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EFF" w:rsidRPr="00AC7083" w:rsidRDefault="00341CAC" w:rsidP="00CA4EFF">
      <w:pPr>
        <w:jc w:val="right"/>
        <w:rPr>
          <w:sz w:val="26"/>
          <w:szCs w:val="26"/>
        </w:rPr>
      </w:pPr>
      <w:r w:rsidRPr="00AC7083">
        <w:rPr>
          <w:noProof/>
          <w:sz w:val="26"/>
          <w:szCs w:val="26"/>
          <w:lang w:eastAsia="uk-UA"/>
        </w:rPr>
        <w:drawing>
          <wp:anchor distT="0" distB="0" distL="114300" distR="114300" simplePos="0" relativeHeight="251657728" behindDoc="0" locked="0" layoutInCell="1" allowOverlap="1" wp14:anchorId="28B7FB39" wp14:editId="352D8F0D">
            <wp:simplePos x="0" y="0"/>
            <wp:positionH relativeFrom="column">
              <wp:posOffset>2743200</wp:posOffset>
            </wp:positionH>
            <wp:positionV relativeFrom="paragraph">
              <wp:posOffset>106680</wp:posOffset>
            </wp:positionV>
            <wp:extent cx="514350" cy="638175"/>
            <wp:effectExtent l="0" t="0" r="0" b="9525"/>
            <wp:wrapSquare wrapText="right"/>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4EFF" w:rsidRPr="00665306" w:rsidRDefault="00CA4EFF" w:rsidP="00CA4EFF">
      <w:pPr>
        <w:jc w:val="center"/>
        <w:rPr>
          <w:b/>
          <w:sz w:val="28"/>
          <w:szCs w:val="28"/>
        </w:rPr>
      </w:pPr>
    </w:p>
    <w:p w:rsidR="00CA4EFF" w:rsidRPr="00665306" w:rsidRDefault="00CA4EFF" w:rsidP="00CA4EFF">
      <w:pPr>
        <w:jc w:val="center"/>
        <w:rPr>
          <w:b/>
          <w:sz w:val="28"/>
          <w:szCs w:val="28"/>
        </w:rPr>
      </w:pPr>
    </w:p>
    <w:p w:rsidR="00CA4EFF" w:rsidRPr="00665306" w:rsidRDefault="00CA4EFF" w:rsidP="00CA4EFF">
      <w:pPr>
        <w:jc w:val="center"/>
        <w:rPr>
          <w:b/>
          <w:sz w:val="28"/>
          <w:szCs w:val="28"/>
        </w:rPr>
      </w:pPr>
    </w:p>
    <w:p w:rsidR="00CA4EFF" w:rsidRPr="00665306" w:rsidRDefault="00CA4EFF" w:rsidP="00CA4EFF">
      <w:pPr>
        <w:jc w:val="center"/>
        <w:rPr>
          <w:b/>
          <w:sz w:val="28"/>
          <w:szCs w:val="28"/>
        </w:rPr>
      </w:pPr>
      <w:r w:rsidRPr="00665306">
        <w:rPr>
          <w:b/>
          <w:sz w:val="28"/>
          <w:szCs w:val="28"/>
        </w:rPr>
        <w:t>БУЧАНСЬКА    МІСЬКА     РАДА</w:t>
      </w:r>
    </w:p>
    <w:p w:rsidR="00CA4EFF" w:rsidRPr="00665306" w:rsidRDefault="00CA4EFF" w:rsidP="00A7577E">
      <w:pPr>
        <w:pStyle w:val="2"/>
        <w:pBdr>
          <w:bottom w:val="single" w:sz="12" w:space="1" w:color="auto"/>
        </w:pBdr>
        <w:ind w:left="0" w:firstLine="0"/>
        <w:rPr>
          <w:sz w:val="28"/>
          <w:szCs w:val="28"/>
        </w:rPr>
      </w:pPr>
      <w:r w:rsidRPr="00665306">
        <w:rPr>
          <w:sz w:val="28"/>
          <w:szCs w:val="28"/>
        </w:rPr>
        <w:t>КИЇВСЬКОЇ ОБЛАСТІ</w:t>
      </w:r>
    </w:p>
    <w:p w:rsidR="00CA4EFF" w:rsidRPr="00665306" w:rsidRDefault="006373A9" w:rsidP="00CA4EFF">
      <w:pPr>
        <w:jc w:val="center"/>
        <w:rPr>
          <w:b/>
          <w:sz w:val="28"/>
          <w:szCs w:val="28"/>
        </w:rPr>
      </w:pPr>
      <w:r>
        <w:rPr>
          <w:b/>
          <w:sz w:val="28"/>
          <w:szCs w:val="28"/>
        </w:rPr>
        <w:t>ШІСТДЕСЯТ ЧЕТВЕРТА</w:t>
      </w:r>
      <w:r w:rsidR="00292A8C">
        <w:rPr>
          <w:b/>
          <w:sz w:val="28"/>
          <w:szCs w:val="28"/>
        </w:rPr>
        <w:t xml:space="preserve"> </w:t>
      </w:r>
      <w:r w:rsidR="00CA4EFF" w:rsidRPr="00665306">
        <w:rPr>
          <w:b/>
          <w:sz w:val="28"/>
          <w:szCs w:val="28"/>
        </w:rPr>
        <w:t>СЕСІЯ  ВОСЬМОГО  СКЛИКАННЯ</w:t>
      </w:r>
    </w:p>
    <w:p w:rsidR="00CA4EFF" w:rsidRDefault="00CA4EFF" w:rsidP="00CA4EFF">
      <w:pPr>
        <w:pStyle w:val="1"/>
        <w:jc w:val="center"/>
        <w:rPr>
          <w:b/>
          <w:sz w:val="28"/>
          <w:szCs w:val="28"/>
        </w:rPr>
      </w:pPr>
    </w:p>
    <w:p w:rsidR="00500B06" w:rsidRPr="00500B06" w:rsidRDefault="00500B06" w:rsidP="00500B06"/>
    <w:p w:rsidR="00CA4EFF" w:rsidRPr="00665306" w:rsidRDefault="00CA4EFF" w:rsidP="00CA4EFF">
      <w:pPr>
        <w:pStyle w:val="1"/>
        <w:jc w:val="center"/>
        <w:rPr>
          <w:b/>
          <w:sz w:val="28"/>
          <w:szCs w:val="28"/>
        </w:rPr>
      </w:pPr>
      <w:r w:rsidRPr="00665306">
        <w:rPr>
          <w:b/>
          <w:sz w:val="28"/>
          <w:szCs w:val="28"/>
        </w:rPr>
        <w:t xml:space="preserve">Р  І   Ш   Е   Н   </w:t>
      </w:r>
      <w:proofErr w:type="spellStart"/>
      <w:r w:rsidRPr="00665306">
        <w:rPr>
          <w:b/>
          <w:sz w:val="28"/>
          <w:szCs w:val="28"/>
        </w:rPr>
        <w:t>Н</w:t>
      </w:r>
      <w:proofErr w:type="spellEnd"/>
      <w:r w:rsidRPr="00665306">
        <w:rPr>
          <w:b/>
          <w:sz w:val="28"/>
          <w:szCs w:val="28"/>
        </w:rPr>
        <w:t xml:space="preserve">   Я</w:t>
      </w:r>
    </w:p>
    <w:p w:rsidR="00CA4EFF" w:rsidRPr="00665306" w:rsidRDefault="00CA4EFF" w:rsidP="00CA4EFF"/>
    <w:p w:rsidR="00CA4EFF" w:rsidRPr="00665306" w:rsidRDefault="00CA63ED" w:rsidP="00CA4EFF">
      <w:pPr>
        <w:pStyle w:val="1"/>
        <w:rPr>
          <w:b/>
          <w:color w:val="FF0000"/>
          <w:szCs w:val="24"/>
        </w:rPr>
      </w:pPr>
      <w:r>
        <w:rPr>
          <w:b/>
          <w:szCs w:val="24"/>
        </w:rPr>
        <w:t xml:space="preserve">15.10.2024             </w:t>
      </w:r>
      <w:r w:rsidR="00CA4EFF" w:rsidRPr="00665306">
        <w:rPr>
          <w:b/>
          <w:color w:val="FF0000"/>
          <w:szCs w:val="24"/>
        </w:rPr>
        <w:tab/>
      </w:r>
      <w:r w:rsidR="00CA4EFF" w:rsidRPr="00665306">
        <w:rPr>
          <w:b/>
          <w:color w:val="FF0000"/>
          <w:szCs w:val="24"/>
        </w:rPr>
        <w:tab/>
      </w:r>
      <w:r w:rsidR="00CA4EFF" w:rsidRPr="00665306">
        <w:rPr>
          <w:b/>
          <w:szCs w:val="24"/>
        </w:rPr>
        <w:t xml:space="preserve">                                   </w:t>
      </w:r>
      <w:r w:rsidR="00F476F0">
        <w:rPr>
          <w:b/>
          <w:szCs w:val="24"/>
        </w:rPr>
        <w:t xml:space="preserve">      </w:t>
      </w:r>
      <w:r w:rsidR="00CD0B1E">
        <w:rPr>
          <w:b/>
          <w:szCs w:val="24"/>
        </w:rPr>
        <w:t xml:space="preserve">        </w:t>
      </w:r>
      <w:r w:rsidR="00F476F0">
        <w:rPr>
          <w:b/>
          <w:szCs w:val="24"/>
        </w:rPr>
        <w:t xml:space="preserve">   </w:t>
      </w:r>
      <w:r w:rsidR="008410FE">
        <w:rPr>
          <w:b/>
          <w:szCs w:val="24"/>
        </w:rPr>
        <w:t xml:space="preserve">   </w:t>
      </w:r>
      <w:r w:rsidR="00CA4EFF" w:rsidRPr="00665306">
        <w:rPr>
          <w:b/>
          <w:szCs w:val="24"/>
        </w:rPr>
        <w:t xml:space="preserve">  </w:t>
      </w:r>
      <w:r w:rsidR="003C3577">
        <w:rPr>
          <w:b/>
          <w:szCs w:val="24"/>
        </w:rPr>
        <w:t xml:space="preserve">   </w:t>
      </w:r>
      <w:r w:rsidR="00E13084">
        <w:rPr>
          <w:b/>
          <w:szCs w:val="24"/>
        </w:rPr>
        <w:t xml:space="preserve">   </w:t>
      </w:r>
      <w:r w:rsidR="006118BF">
        <w:rPr>
          <w:b/>
          <w:szCs w:val="24"/>
        </w:rPr>
        <w:t xml:space="preserve">             </w:t>
      </w:r>
      <w:bookmarkStart w:id="0" w:name="_GoBack"/>
      <w:bookmarkEnd w:id="0"/>
      <w:r w:rsidR="00E13084">
        <w:rPr>
          <w:b/>
          <w:szCs w:val="24"/>
        </w:rPr>
        <w:t xml:space="preserve"> </w:t>
      </w:r>
      <w:r w:rsidR="003C3577">
        <w:rPr>
          <w:b/>
          <w:szCs w:val="24"/>
        </w:rPr>
        <w:t xml:space="preserve"> </w:t>
      </w:r>
      <w:r w:rsidR="00CA4EFF" w:rsidRPr="00665306">
        <w:rPr>
          <w:b/>
          <w:szCs w:val="24"/>
        </w:rPr>
        <w:t xml:space="preserve">  № </w:t>
      </w:r>
      <w:r w:rsidR="006118BF">
        <w:rPr>
          <w:b/>
          <w:szCs w:val="24"/>
        </w:rPr>
        <w:t>4885</w:t>
      </w:r>
      <w:r w:rsidR="00E13084">
        <w:rPr>
          <w:b/>
          <w:szCs w:val="24"/>
        </w:rPr>
        <w:t>-</w:t>
      </w:r>
      <w:r w:rsidR="008B2061">
        <w:rPr>
          <w:b/>
          <w:szCs w:val="24"/>
        </w:rPr>
        <w:t>64</w:t>
      </w:r>
      <w:r w:rsidR="00CA4EFF" w:rsidRPr="00665306">
        <w:rPr>
          <w:b/>
          <w:szCs w:val="24"/>
        </w:rPr>
        <w:t>-</w:t>
      </w:r>
      <w:r w:rsidR="00CA4EFF" w:rsidRPr="00665306">
        <w:rPr>
          <w:b/>
          <w:szCs w:val="24"/>
          <w:lang w:val="en-US"/>
        </w:rPr>
        <w:t>VIII</w:t>
      </w:r>
      <w:r w:rsidR="00CA4EFF" w:rsidRPr="00665306">
        <w:rPr>
          <w:b/>
          <w:szCs w:val="24"/>
        </w:rPr>
        <w:t xml:space="preserve">         </w:t>
      </w:r>
    </w:p>
    <w:p w:rsidR="006C4407" w:rsidRPr="00665306" w:rsidRDefault="006C4407" w:rsidP="006C4407"/>
    <w:p w:rsidR="006373A9" w:rsidRDefault="006373A9" w:rsidP="006C4407">
      <w:pPr>
        <w:jc w:val="both"/>
        <w:rPr>
          <w:b/>
          <w:bCs/>
        </w:rPr>
      </w:pPr>
    </w:p>
    <w:p w:rsidR="006C4407" w:rsidRPr="006373A9" w:rsidRDefault="006C4407" w:rsidP="006C4407">
      <w:pPr>
        <w:jc w:val="both"/>
        <w:rPr>
          <w:b/>
          <w:bCs/>
        </w:rPr>
      </w:pPr>
      <w:r w:rsidRPr="006373A9">
        <w:rPr>
          <w:b/>
          <w:bCs/>
        </w:rPr>
        <w:t>Про внесення змін до Положення про порядок</w:t>
      </w:r>
    </w:p>
    <w:p w:rsidR="006C4407" w:rsidRPr="006373A9" w:rsidRDefault="006C4407" w:rsidP="006C4407">
      <w:pPr>
        <w:jc w:val="both"/>
        <w:rPr>
          <w:b/>
          <w:bCs/>
        </w:rPr>
      </w:pPr>
      <w:r w:rsidRPr="006373A9">
        <w:rPr>
          <w:b/>
          <w:bCs/>
        </w:rPr>
        <w:t xml:space="preserve">надання адресної матеріальної допомоги жителям </w:t>
      </w:r>
    </w:p>
    <w:p w:rsidR="00D53629" w:rsidRPr="006373A9" w:rsidRDefault="00D53629" w:rsidP="006C4407">
      <w:pPr>
        <w:jc w:val="both"/>
        <w:rPr>
          <w:b/>
          <w:bCs/>
        </w:rPr>
      </w:pPr>
      <w:r w:rsidRPr="006373A9">
        <w:rPr>
          <w:b/>
          <w:bCs/>
        </w:rPr>
        <w:t xml:space="preserve">населених пунктів </w:t>
      </w:r>
      <w:r w:rsidR="006C4407" w:rsidRPr="006373A9">
        <w:rPr>
          <w:b/>
          <w:bCs/>
        </w:rPr>
        <w:t xml:space="preserve">Бучанської міської </w:t>
      </w:r>
    </w:p>
    <w:p w:rsidR="006C4407" w:rsidRPr="006373A9" w:rsidRDefault="006C4407" w:rsidP="006C4407">
      <w:pPr>
        <w:jc w:val="both"/>
        <w:rPr>
          <w:b/>
          <w:bCs/>
        </w:rPr>
      </w:pPr>
      <w:r w:rsidRPr="006373A9">
        <w:rPr>
          <w:b/>
          <w:bCs/>
        </w:rPr>
        <w:t>територіальної громади</w:t>
      </w:r>
    </w:p>
    <w:p w:rsidR="006C4407" w:rsidRPr="006373A9" w:rsidRDefault="006C4407" w:rsidP="006C4407">
      <w:pPr>
        <w:jc w:val="both"/>
        <w:rPr>
          <w:b/>
        </w:rPr>
      </w:pPr>
    </w:p>
    <w:p w:rsidR="006373A9" w:rsidRDefault="006C4407" w:rsidP="006373A9">
      <w:pPr>
        <w:spacing w:line="276" w:lineRule="auto"/>
        <w:jc w:val="both"/>
      </w:pPr>
      <w:r w:rsidRPr="006373A9">
        <w:t xml:space="preserve">      </w:t>
      </w:r>
    </w:p>
    <w:p w:rsidR="006C4407" w:rsidRPr="006373A9" w:rsidRDefault="006C4407" w:rsidP="006D4A42">
      <w:pPr>
        <w:spacing w:line="276" w:lineRule="auto"/>
        <w:ind w:firstLine="567"/>
        <w:jc w:val="both"/>
      </w:pPr>
      <w:r w:rsidRPr="006373A9">
        <w:t xml:space="preserve">На виконання </w:t>
      </w:r>
      <w:r w:rsidR="00103286" w:rsidRPr="006373A9">
        <w:t xml:space="preserve">місцевої </w:t>
      </w:r>
      <w:r w:rsidRPr="006373A9">
        <w:t xml:space="preserve">програми «З турботою про кожного» та </w:t>
      </w:r>
      <w:r w:rsidR="003F5069" w:rsidRPr="006373A9">
        <w:t>місцевої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на 2024 – 2026 роки</w:t>
      </w:r>
      <w:r w:rsidRPr="006373A9">
        <w:t>, з метою соціальної підтримки жителів Бучанської міської територіальної громади, керуючись Законом України «Про місцеве самоврядування в Україні», міська рада</w:t>
      </w:r>
    </w:p>
    <w:p w:rsidR="006C4407" w:rsidRPr="006373A9" w:rsidRDefault="006C4407" w:rsidP="006373A9">
      <w:pPr>
        <w:spacing w:line="276" w:lineRule="auto"/>
        <w:jc w:val="both"/>
      </w:pPr>
      <w:r w:rsidRPr="006373A9">
        <w:t xml:space="preserve">                       </w:t>
      </w:r>
    </w:p>
    <w:p w:rsidR="006C4407" w:rsidRPr="006373A9" w:rsidRDefault="006C4407" w:rsidP="006373A9">
      <w:pPr>
        <w:spacing w:line="276" w:lineRule="auto"/>
        <w:rPr>
          <w:b/>
        </w:rPr>
      </w:pPr>
      <w:r w:rsidRPr="006373A9">
        <w:rPr>
          <w:b/>
        </w:rPr>
        <w:t>ВИРІШИЛА:</w:t>
      </w:r>
    </w:p>
    <w:p w:rsidR="006C4407" w:rsidRPr="006373A9" w:rsidRDefault="006C4407" w:rsidP="006373A9">
      <w:pPr>
        <w:spacing w:line="276" w:lineRule="auto"/>
      </w:pPr>
      <w:r w:rsidRPr="006373A9">
        <w:t xml:space="preserve">          </w:t>
      </w:r>
    </w:p>
    <w:p w:rsidR="00C9206C" w:rsidRPr="00BA1A72" w:rsidRDefault="00E80779" w:rsidP="00C9206C">
      <w:pPr>
        <w:spacing w:line="276" w:lineRule="auto"/>
        <w:ind w:firstLine="567"/>
        <w:jc w:val="both"/>
        <w:rPr>
          <w:b/>
        </w:rPr>
      </w:pPr>
      <w:r w:rsidRPr="006373A9">
        <w:t xml:space="preserve">1. Внести зміни до </w:t>
      </w:r>
      <w:r w:rsidR="006C4407" w:rsidRPr="006373A9">
        <w:t xml:space="preserve">Положення про порядок надання адресної матеріальної допомоги жителям </w:t>
      </w:r>
      <w:r w:rsidR="003D43B4" w:rsidRPr="006373A9">
        <w:t xml:space="preserve">населених пунктів </w:t>
      </w:r>
      <w:r w:rsidR="006C4407" w:rsidRPr="006373A9">
        <w:t>Бучанської міської територіальної громади,</w:t>
      </w:r>
      <w:r w:rsidRPr="006373A9">
        <w:t xml:space="preserve"> затвердженого рішенням Бучанської міської ради від 05.03.2024 року № 4180-56-</w:t>
      </w:r>
      <w:r w:rsidRPr="006373A9">
        <w:rPr>
          <w:lang w:val="en-US"/>
        </w:rPr>
        <w:t xml:space="preserve">VII </w:t>
      </w:r>
      <w:r w:rsidRPr="006373A9">
        <w:t>«</w:t>
      </w:r>
      <w:r w:rsidRPr="006373A9">
        <w:rPr>
          <w:bCs/>
        </w:rPr>
        <w:t>Про внесення змін до Положення про порядок надання адресної матеріальної допомоги жителям населених пунктів Бучанської міської територіальної громади</w:t>
      </w:r>
      <w:r w:rsidRPr="006373A9">
        <w:t>»</w:t>
      </w:r>
      <w:r w:rsidR="006373A9" w:rsidRPr="006373A9">
        <w:t xml:space="preserve"> (зі змінами)</w:t>
      </w:r>
      <w:r w:rsidR="006373A9">
        <w:t xml:space="preserve"> </w:t>
      </w:r>
      <w:r w:rsidR="00C9206C" w:rsidRPr="00BA1A72">
        <w:t xml:space="preserve">та затвердити в новій редакції, згідно додатку.   </w:t>
      </w:r>
    </w:p>
    <w:p w:rsidR="006373A9" w:rsidRPr="006373A9" w:rsidRDefault="006373A9" w:rsidP="00C9206C">
      <w:pPr>
        <w:autoSpaceDE w:val="0"/>
        <w:autoSpaceDN w:val="0"/>
        <w:adjustRightInd w:val="0"/>
        <w:spacing w:line="276" w:lineRule="auto"/>
        <w:ind w:firstLine="567"/>
        <w:jc w:val="both"/>
      </w:pPr>
      <w:r w:rsidRPr="006373A9">
        <w:t>2. Визнати такими, що втратили чинність рішення Бучанської міської ради                   № 4180-56-</w:t>
      </w:r>
      <w:r w:rsidRPr="006373A9">
        <w:rPr>
          <w:lang w:val="en-US"/>
        </w:rPr>
        <w:t>VIII</w:t>
      </w:r>
      <w:r w:rsidRPr="006373A9">
        <w:t xml:space="preserve"> від 05.03.2024 року, рішення  Бучанської  міської  ради № 4414-59-</w:t>
      </w:r>
      <w:r w:rsidRPr="006373A9">
        <w:rPr>
          <w:lang w:val="en-US"/>
        </w:rPr>
        <w:t xml:space="preserve">VIII </w:t>
      </w:r>
      <w:r w:rsidRPr="006373A9">
        <w:t>від 04.06.2024 року.</w:t>
      </w:r>
    </w:p>
    <w:p w:rsidR="006C4407" w:rsidRPr="006373A9" w:rsidRDefault="006373A9" w:rsidP="006373A9">
      <w:pPr>
        <w:autoSpaceDE w:val="0"/>
        <w:autoSpaceDN w:val="0"/>
        <w:adjustRightInd w:val="0"/>
        <w:spacing w:line="276" w:lineRule="auto"/>
        <w:ind w:firstLine="567"/>
        <w:jc w:val="both"/>
      </w:pPr>
      <w:r w:rsidRPr="006373A9">
        <w:t>3</w:t>
      </w:r>
      <w:r w:rsidR="00F476F0" w:rsidRPr="006373A9">
        <w:t xml:space="preserve">. </w:t>
      </w:r>
      <w:r w:rsidR="006C4407" w:rsidRPr="006373A9">
        <w:rPr>
          <w:color w:val="000000"/>
        </w:rPr>
        <w:t>К</w:t>
      </w:r>
      <w:r w:rsidR="006C4407" w:rsidRPr="006373A9">
        <w:t>онтроль за виконанням даного рішення покласти на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та комісію з питань планування, бюджету, фінансів та податкової політики.</w:t>
      </w:r>
    </w:p>
    <w:p w:rsidR="006C4407" w:rsidRPr="006373A9" w:rsidRDefault="006C4407" w:rsidP="006C4407"/>
    <w:p w:rsidR="0048252E" w:rsidRPr="006373A9" w:rsidRDefault="0048252E" w:rsidP="006C4407">
      <w:pPr>
        <w:jc w:val="both"/>
        <w:rPr>
          <w:b/>
          <w:bCs/>
        </w:rPr>
      </w:pPr>
    </w:p>
    <w:p w:rsidR="006373A9" w:rsidRDefault="006373A9" w:rsidP="006C4407">
      <w:pPr>
        <w:jc w:val="both"/>
        <w:rPr>
          <w:b/>
          <w:bCs/>
        </w:rPr>
      </w:pPr>
    </w:p>
    <w:p w:rsidR="006C4407" w:rsidRPr="006373A9" w:rsidRDefault="006C4407" w:rsidP="006C4407">
      <w:pPr>
        <w:jc w:val="both"/>
        <w:rPr>
          <w:b/>
          <w:bCs/>
        </w:rPr>
      </w:pPr>
      <w:r w:rsidRPr="006373A9">
        <w:rPr>
          <w:b/>
          <w:bCs/>
        </w:rPr>
        <w:t xml:space="preserve">Міський голова </w:t>
      </w:r>
      <w:r w:rsidRPr="006373A9">
        <w:rPr>
          <w:b/>
          <w:bCs/>
        </w:rPr>
        <w:tab/>
      </w:r>
      <w:r w:rsidRPr="006373A9">
        <w:rPr>
          <w:b/>
          <w:bCs/>
        </w:rPr>
        <w:tab/>
      </w:r>
      <w:r w:rsidRPr="006373A9">
        <w:rPr>
          <w:b/>
          <w:bCs/>
        </w:rPr>
        <w:tab/>
      </w:r>
      <w:r w:rsidR="0048252E" w:rsidRPr="006373A9">
        <w:rPr>
          <w:b/>
          <w:bCs/>
        </w:rPr>
        <w:t xml:space="preserve">               </w:t>
      </w:r>
      <w:r w:rsidRPr="006373A9">
        <w:rPr>
          <w:b/>
          <w:bCs/>
        </w:rPr>
        <w:tab/>
      </w:r>
      <w:r w:rsidRPr="006373A9">
        <w:rPr>
          <w:b/>
          <w:bCs/>
        </w:rPr>
        <w:tab/>
        <w:t xml:space="preserve">                       Анатолій ФЕДОРУК</w:t>
      </w:r>
    </w:p>
    <w:p w:rsidR="006C4407" w:rsidRPr="006373A9" w:rsidRDefault="006C4407" w:rsidP="006C4407"/>
    <w:p w:rsidR="006C4407" w:rsidRPr="006373A9" w:rsidRDefault="006C4407" w:rsidP="006C4407">
      <w:pPr>
        <w:jc w:val="both"/>
        <w:rPr>
          <w:b/>
          <w:bCs/>
        </w:rPr>
      </w:pPr>
    </w:p>
    <w:p w:rsidR="006C4407" w:rsidRPr="006373A9" w:rsidRDefault="006C4407" w:rsidP="006C4407">
      <w:pPr>
        <w:spacing w:line="360" w:lineRule="auto"/>
        <w:rPr>
          <w:b/>
        </w:rPr>
      </w:pPr>
    </w:p>
    <w:p w:rsidR="006C4407" w:rsidRPr="00665306" w:rsidRDefault="006C4407" w:rsidP="006C4407"/>
    <w:p w:rsidR="006C4407" w:rsidRPr="00665306" w:rsidRDefault="006C4407" w:rsidP="006C4407"/>
    <w:p w:rsidR="006C4407" w:rsidRPr="00665306" w:rsidRDefault="006C4407" w:rsidP="006C4407"/>
    <w:p w:rsidR="006C4407" w:rsidRPr="00665306" w:rsidRDefault="006C4407" w:rsidP="006C4407"/>
    <w:p w:rsidR="006C4407" w:rsidRPr="00665306" w:rsidRDefault="006C4407" w:rsidP="006C4407"/>
    <w:p w:rsidR="006C4407" w:rsidRPr="00665306" w:rsidRDefault="006C4407" w:rsidP="006C4407"/>
    <w:p w:rsidR="006C4407" w:rsidRPr="00665306" w:rsidRDefault="006C4407" w:rsidP="006C4407"/>
    <w:p w:rsidR="006C4407" w:rsidRPr="00665306" w:rsidRDefault="006C4407" w:rsidP="006C4407"/>
    <w:tbl>
      <w:tblPr>
        <w:tblpPr w:leftFromText="180" w:rightFromText="180" w:horzAnchor="margin" w:tblpY="536"/>
        <w:tblW w:w="9576" w:type="dxa"/>
        <w:tblLook w:val="00A0" w:firstRow="1" w:lastRow="0" w:firstColumn="1" w:lastColumn="0" w:noHBand="0" w:noVBand="0"/>
      </w:tblPr>
      <w:tblGrid>
        <w:gridCol w:w="3708"/>
        <w:gridCol w:w="2880"/>
        <w:gridCol w:w="2988"/>
      </w:tblGrid>
      <w:tr w:rsidR="006C4407" w:rsidRPr="00665306">
        <w:trPr>
          <w:trHeight w:val="1447"/>
        </w:trPr>
        <w:tc>
          <w:tcPr>
            <w:tcW w:w="3708" w:type="dxa"/>
          </w:tcPr>
          <w:p w:rsidR="006C4407" w:rsidRPr="00665306" w:rsidRDefault="006C4407" w:rsidP="009148C6">
            <w:pPr>
              <w:pStyle w:val="Default"/>
              <w:rPr>
                <w:sz w:val="28"/>
                <w:szCs w:val="28"/>
              </w:rPr>
            </w:pPr>
            <w:r w:rsidRPr="00665306">
              <w:rPr>
                <w:b/>
                <w:bCs/>
                <w:sz w:val="28"/>
                <w:szCs w:val="28"/>
              </w:rPr>
              <w:t>Заступник міського голови</w:t>
            </w:r>
          </w:p>
          <w:p w:rsidR="006C4407" w:rsidRPr="00665306" w:rsidRDefault="006C4407" w:rsidP="009148C6">
            <w:pPr>
              <w:widowControl w:val="0"/>
              <w:tabs>
                <w:tab w:val="left" w:pos="0"/>
              </w:tabs>
              <w:rPr>
                <w:i/>
                <w:sz w:val="28"/>
              </w:rPr>
            </w:pPr>
          </w:p>
        </w:tc>
        <w:tc>
          <w:tcPr>
            <w:tcW w:w="2880" w:type="dxa"/>
            <w:vAlign w:val="center"/>
          </w:tcPr>
          <w:p w:rsidR="006C4407" w:rsidRPr="00665306" w:rsidRDefault="006C4407" w:rsidP="009148C6">
            <w:pPr>
              <w:widowControl w:val="0"/>
              <w:tabs>
                <w:tab w:val="left" w:pos="0"/>
              </w:tabs>
              <w:jc w:val="center"/>
            </w:pPr>
            <w:r w:rsidRPr="00665306">
              <w:rPr>
                <w:sz w:val="28"/>
              </w:rPr>
              <w:t xml:space="preserve">__________________ </w:t>
            </w:r>
            <w:r w:rsidRPr="00665306">
              <w:rPr>
                <w:sz w:val="16"/>
                <w:szCs w:val="16"/>
              </w:rPr>
              <w:t>(</w:t>
            </w:r>
            <w:r w:rsidRPr="00665306">
              <w:rPr>
                <w:i/>
                <w:sz w:val="16"/>
                <w:szCs w:val="16"/>
              </w:rPr>
              <w:t>Особистий підпис</w:t>
            </w:r>
            <w:r w:rsidRPr="00665306">
              <w:rPr>
                <w:sz w:val="16"/>
                <w:szCs w:val="16"/>
              </w:rPr>
              <w:t xml:space="preserve"> )</w:t>
            </w:r>
          </w:p>
          <w:p w:rsidR="006C4407" w:rsidRPr="00A7577E" w:rsidRDefault="006810C2" w:rsidP="009148C6">
            <w:pPr>
              <w:widowControl w:val="0"/>
              <w:tabs>
                <w:tab w:val="left" w:pos="0"/>
              </w:tabs>
              <w:jc w:val="center"/>
              <w:rPr>
                <w:sz w:val="16"/>
                <w:szCs w:val="16"/>
                <w:u w:val="single"/>
              </w:rPr>
            </w:pPr>
            <w:r>
              <w:rPr>
                <w:sz w:val="16"/>
                <w:szCs w:val="16"/>
                <w:u w:val="single"/>
              </w:rPr>
              <w:t>___________</w:t>
            </w:r>
            <w:r w:rsidR="00A7577E" w:rsidRPr="00A7577E">
              <w:rPr>
                <w:sz w:val="16"/>
                <w:szCs w:val="16"/>
                <w:u w:val="single"/>
              </w:rPr>
              <w:t>.2024</w:t>
            </w:r>
          </w:p>
          <w:p w:rsidR="006C4407" w:rsidRPr="00665306" w:rsidRDefault="006C4407" w:rsidP="009148C6">
            <w:pPr>
              <w:widowControl w:val="0"/>
              <w:tabs>
                <w:tab w:val="left" w:pos="0"/>
              </w:tabs>
              <w:jc w:val="center"/>
              <w:rPr>
                <w:i/>
                <w:sz w:val="16"/>
                <w:szCs w:val="16"/>
              </w:rPr>
            </w:pPr>
            <w:r w:rsidRPr="00665306">
              <w:rPr>
                <w:i/>
                <w:sz w:val="16"/>
                <w:szCs w:val="16"/>
              </w:rPr>
              <w:t>(дата)</w:t>
            </w:r>
          </w:p>
          <w:p w:rsidR="006C4407" w:rsidRPr="00665306" w:rsidRDefault="006C4407" w:rsidP="009148C6">
            <w:pPr>
              <w:widowControl w:val="0"/>
              <w:tabs>
                <w:tab w:val="left" w:pos="0"/>
              </w:tabs>
              <w:jc w:val="center"/>
              <w:rPr>
                <w:i/>
                <w:sz w:val="16"/>
                <w:szCs w:val="16"/>
              </w:rPr>
            </w:pPr>
          </w:p>
          <w:p w:rsidR="006C4407" w:rsidRPr="00665306" w:rsidRDefault="006C4407" w:rsidP="009148C6">
            <w:pPr>
              <w:widowControl w:val="0"/>
              <w:tabs>
                <w:tab w:val="left" w:pos="0"/>
              </w:tabs>
              <w:jc w:val="center"/>
              <w:rPr>
                <w:sz w:val="16"/>
                <w:szCs w:val="16"/>
              </w:rPr>
            </w:pPr>
          </w:p>
        </w:tc>
        <w:tc>
          <w:tcPr>
            <w:tcW w:w="2988" w:type="dxa"/>
          </w:tcPr>
          <w:p w:rsidR="006C4407" w:rsidRPr="00665306" w:rsidRDefault="00F476F0" w:rsidP="00F476F0">
            <w:pPr>
              <w:widowControl w:val="0"/>
              <w:tabs>
                <w:tab w:val="left" w:pos="0"/>
              </w:tabs>
              <w:rPr>
                <w:b/>
                <w:sz w:val="28"/>
              </w:rPr>
            </w:pPr>
            <w:r>
              <w:rPr>
                <w:sz w:val="28"/>
                <w:szCs w:val="28"/>
              </w:rPr>
              <w:t>Аліна САРАНЮК</w:t>
            </w:r>
          </w:p>
        </w:tc>
      </w:tr>
      <w:tr w:rsidR="006C4407" w:rsidRPr="00665306">
        <w:trPr>
          <w:trHeight w:val="1447"/>
        </w:trPr>
        <w:tc>
          <w:tcPr>
            <w:tcW w:w="3708" w:type="dxa"/>
          </w:tcPr>
          <w:p w:rsidR="006C4407" w:rsidRPr="00665306" w:rsidRDefault="006C4407" w:rsidP="009148C6">
            <w:pPr>
              <w:pStyle w:val="Default"/>
              <w:rPr>
                <w:b/>
                <w:bCs/>
                <w:sz w:val="28"/>
                <w:szCs w:val="28"/>
              </w:rPr>
            </w:pPr>
          </w:p>
          <w:p w:rsidR="006C4407" w:rsidRPr="00665306" w:rsidRDefault="006C4407" w:rsidP="009148C6">
            <w:pPr>
              <w:pStyle w:val="Default"/>
              <w:rPr>
                <w:sz w:val="28"/>
                <w:szCs w:val="28"/>
              </w:rPr>
            </w:pPr>
            <w:r w:rsidRPr="00665306">
              <w:rPr>
                <w:b/>
                <w:bCs/>
                <w:sz w:val="28"/>
                <w:szCs w:val="28"/>
              </w:rPr>
              <w:t>Начальник управління юридично-кадрової роботи</w:t>
            </w:r>
          </w:p>
          <w:p w:rsidR="006C4407" w:rsidRPr="00665306" w:rsidRDefault="006C4407" w:rsidP="009148C6">
            <w:pPr>
              <w:widowControl w:val="0"/>
              <w:tabs>
                <w:tab w:val="left" w:pos="0"/>
              </w:tabs>
              <w:rPr>
                <w:i/>
                <w:sz w:val="28"/>
              </w:rPr>
            </w:pPr>
          </w:p>
        </w:tc>
        <w:tc>
          <w:tcPr>
            <w:tcW w:w="2880" w:type="dxa"/>
            <w:vAlign w:val="center"/>
          </w:tcPr>
          <w:p w:rsidR="006C4407" w:rsidRPr="00665306" w:rsidRDefault="006C4407" w:rsidP="009148C6">
            <w:pPr>
              <w:widowControl w:val="0"/>
              <w:tabs>
                <w:tab w:val="left" w:pos="0"/>
              </w:tabs>
              <w:jc w:val="center"/>
              <w:rPr>
                <w:sz w:val="28"/>
              </w:rPr>
            </w:pPr>
          </w:p>
          <w:p w:rsidR="006C4407" w:rsidRPr="00665306" w:rsidRDefault="006C4407" w:rsidP="009148C6">
            <w:pPr>
              <w:widowControl w:val="0"/>
              <w:tabs>
                <w:tab w:val="left" w:pos="0"/>
              </w:tabs>
              <w:jc w:val="center"/>
            </w:pPr>
            <w:r w:rsidRPr="00665306">
              <w:rPr>
                <w:sz w:val="28"/>
              </w:rPr>
              <w:t xml:space="preserve">__________________ </w:t>
            </w:r>
            <w:r w:rsidRPr="00665306">
              <w:rPr>
                <w:sz w:val="16"/>
                <w:szCs w:val="16"/>
              </w:rPr>
              <w:t>(</w:t>
            </w:r>
            <w:r w:rsidRPr="00665306">
              <w:rPr>
                <w:i/>
                <w:sz w:val="16"/>
                <w:szCs w:val="16"/>
              </w:rPr>
              <w:t>Особистий підпис</w:t>
            </w:r>
            <w:r w:rsidRPr="00665306">
              <w:rPr>
                <w:sz w:val="16"/>
                <w:szCs w:val="16"/>
              </w:rPr>
              <w:t xml:space="preserve"> )</w:t>
            </w:r>
          </w:p>
          <w:p w:rsidR="00A7577E" w:rsidRPr="00A7577E" w:rsidRDefault="006810C2" w:rsidP="00A7577E">
            <w:pPr>
              <w:widowControl w:val="0"/>
              <w:tabs>
                <w:tab w:val="left" w:pos="0"/>
              </w:tabs>
              <w:jc w:val="center"/>
              <w:rPr>
                <w:sz w:val="16"/>
                <w:szCs w:val="16"/>
                <w:u w:val="single"/>
              </w:rPr>
            </w:pPr>
            <w:r>
              <w:rPr>
                <w:sz w:val="16"/>
                <w:szCs w:val="16"/>
                <w:u w:val="single"/>
              </w:rPr>
              <w:t>_________</w:t>
            </w:r>
            <w:r w:rsidR="00A7577E" w:rsidRPr="00A7577E">
              <w:rPr>
                <w:sz w:val="16"/>
                <w:szCs w:val="16"/>
                <w:u w:val="single"/>
              </w:rPr>
              <w:t>.2024</w:t>
            </w:r>
          </w:p>
          <w:p w:rsidR="006C4407" w:rsidRPr="00665306" w:rsidRDefault="006C4407" w:rsidP="009148C6">
            <w:pPr>
              <w:widowControl w:val="0"/>
              <w:tabs>
                <w:tab w:val="left" w:pos="0"/>
              </w:tabs>
              <w:jc w:val="center"/>
              <w:rPr>
                <w:i/>
                <w:sz w:val="16"/>
                <w:szCs w:val="16"/>
              </w:rPr>
            </w:pPr>
            <w:r w:rsidRPr="00665306">
              <w:rPr>
                <w:i/>
                <w:sz w:val="16"/>
                <w:szCs w:val="16"/>
              </w:rPr>
              <w:t>(дата)</w:t>
            </w:r>
          </w:p>
          <w:p w:rsidR="006C4407" w:rsidRPr="00665306" w:rsidRDefault="006C4407" w:rsidP="009148C6">
            <w:pPr>
              <w:widowControl w:val="0"/>
              <w:tabs>
                <w:tab w:val="left" w:pos="0"/>
              </w:tabs>
              <w:jc w:val="center"/>
              <w:rPr>
                <w:i/>
                <w:sz w:val="16"/>
                <w:szCs w:val="16"/>
              </w:rPr>
            </w:pPr>
          </w:p>
          <w:p w:rsidR="006C4407" w:rsidRPr="00665306" w:rsidRDefault="006C4407" w:rsidP="009148C6">
            <w:pPr>
              <w:widowControl w:val="0"/>
              <w:tabs>
                <w:tab w:val="left" w:pos="0"/>
              </w:tabs>
              <w:jc w:val="center"/>
              <w:rPr>
                <w:sz w:val="16"/>
                <w:szCs w:val="16"/>
              </w:rPr>
            </w:pPr>
          </w:p>
        </w:tc>
        <w:tc>
          <w:tcPr>
            <w:tcW w:w="2988" w:type="dxa"/>
          </w:tcPr>
          <w:p w:rsidR="006C4407" w:rsidRPr="00665306" w:rsidRDefault="006C4407" w:rsidP="009148C6">
            <w:pPr>
              <w:widowControl w:val="0"/>
              <w:tabs>
                <w:tab w:val="left" w:pos="0"/>
              </w:tabs>
              <w:rPr>
                <w:sz w:val="28"/>
                <w:szCs w:val="28"/>
              </w:rPr>
            </w:pPr>
          </w:p>
          <w:p w:rsidR="006C4407" w:rsidRPr="00665306" w:rsidRDefault="006C4407" w:rsidP="009148C6">
            <w:pPr>
              <w:widowControl w:val="0"/>
              <w:tabs>
                <w:tab w:val="left" w:pos="0"/>
              </w:tabs>
              <w:rPr>
                <w:b/>
                <w:sz w:val="28"/>
              </w:rPr>
            </w:pPr>
            <w:r w:rsidRPr="00665306">
              <w:rPr>
                <w:sz w:val="28"/>
                <w:szCs w:val="28"/>
              </w:rPr>
              <w:t>Людмила РИЖЕНКО</w:t>
            </w:r>
          </w:p>
        </w:tc>
      </w:tr>
      <w:tr w:rsidR="006C4407" w:rsidRPr="00665306">
        <w:trPr>
          <w:trHeight w:val="1447"/>
        </w:trPr>
        <w:tc>
          <w:tcPr>
            <w:tcW w:w="3708" w:type="dxa"/>
          </w:tcPr>
          <w:p w:rsidR="006C4407" w:rsidRPr="00665306" w:rsidRDefault="006C4407" w:rsidP="009148C6">
            <w:pPr>
              <w:pStyle w:val="Default"/>
              <w:rPr>
                <w:b/>
                <w:bCs/>
                <w:sz w:val="28"/>
                <w:szCs w:val="28"/>
              </w:rPr>
            </w:pPr>
          </w:p>
          <w:p w:rsidR="006C4407" w:rsidRPr="00665306" w:rsidRDefault="00C9206C" w:rsidP="009148C6">
            <w:pPr>
              <w:pStyle w:val="Default"/>
              <w:rPr>
                <w:sz w:val="28"/>
                <w:szCs w:val="28"/>
              </w:rPr>
            </w:pPr>
            <w:r>
              <w:rPr>
                <w:b/>
                <w:bCs/>
                <w:sz w:val="28"/>
                <w:szCs w:val="28"/>
              </w:rPr>
              <w:t>Н</w:t>
            </w:r>
            <w:r w:rsidR="006C4407" w:rsidRPr="00665306">
              <w:rPr>
                <w:b/>
                <w:bCs/>
                <w:sz w:val="28"/>
                <w:szCs w:val="28"/>
              </w:rPr>
              <w:t>ачальник Фінансового управління</w:t>
            </w:r>
          </w:p>
          <w:p w:rsidR="006C4407" w:rsidRPr="00665306" w:rsidRDefault="006C4407" w:rsidP="009148C6">
            <w:pPr>
              <w:widowControl w:val="0"/>
              <w:tabs>
                <w:tab w:val="left" w:pos="0"/>
              </w:tabs>
              <w:rPr>
                <w:i/>
                <w:sz w:val="28"/>
              </w:rPr>
            </w:pPr>
          </w:p>
        </w:tc>
        <w:tc>
          <w:tcPr>
            <w:tcW w:w="2880" w:type="dxa"/>
            <w:vAlign w:val="center"/>
          </w:tcPr>
          <w:p w:rsidR="006C4407" w:rsidRPr="00665306" w:rsidRDefault="006C4407" w:rsidP="009148C6">
            <w:pPr>
              <w:widowControl w:val="0"/>
              <w:tabs>
                <w:tab w:val="left" w:pos="0"/>
              </w:tabs>
              <w:jc w:val="center"/>
              <w:rPr>
                <w:sz w:val="28"/>
              </w:rPr>
            </w:pPr>
          </w:p>
          <w:p w:rsidR="006C4407" w:rsidRPr="00665306" w:rsidRDefault="006C4407" w:rsidP="009148C6">
            <w:pPr>
              <w:widowControl w:val="0"/>
              <w:tabs>
                <w:tab w:val="left" w:pos="0"/>
              </w:tabs>
              <w:jc w:val="center"/>
            </w:pPr>
            <w:r w:rsidRPr="00665306">
              <w:rPr>
                <w:sz w:val="28"/>
              </w:rPr>
              <w:t xml:space="preserve">__________________ </w:t>
            </w:r>
            <w:r w:rsidRPr="00665306">
              <w:rPr>
                <w:sz w:val="16"/>
                <w:szCs w:val="16"/>
              </w:rPr>
              <w:t>(</w:t>
            </w:r>
            <w:r w:rsidRPr="00665306">
              <w:rPr>
                <w:i/>
                <w:sz w:val="16"/>
                <w:szCs w:val="16"/>
              </w:rPr>
              <w:t>Особистий підпис</w:t>
            </w:r>
            <w:r w:rsidRPr="00665306">
              <w:rPr>
                <w:sz w:val="16"/>
                <w:szCs w:val="16"/>
              </w:rPr>
              <w:t xml:space="preserve"> )</w:t>
            </w:r>
          </w:p>
          <w:p w:rsidR="00A7577E" w:rsidRPr="00A7577E" w:rsidRDefault="006810C2" w:rsidP="00A7577E">
            <w:pPr>
              <w:widowControl w:val="0"/>
              <w:tabs>
                <w:tab w:val="left" w:pos="0"/>
              </w:tabs>
              <w:jc w:val="center"/>
              <w:rPr>
                <w:sz w:val="16"/>
                <w:szCs w:val="16"/>
                <w:u w:val="single"/>
              </w:rPr>
            </w:pPr>
            <w:r>
              <w:rPr>
                <w:sz w:val="16"/>
                <w:szCs w:val="16"/>
                <w:u w:val="single"/>
              </w:rPr>
              <w:t>____________</w:t>
            </w:r>
            <w:r w:rsidR="00A7577E" w:rsidRPr="00A7577E">
              <w:rPr>
                <w:sz w:val="16"/>
                <w:szCs w:val="16"/>
                <w:u w:val="single"/>
              </w:rPr>
              <w:t>2024</w:t>
            </w:r>
          </w:p>
          <w:p w:rsidR="006C4407" w:rsidRPr="00665306" w:rsidRDefault="006C4407" w:rsidP="009148C6">
            <w:pPr>
              <w:widowControl w:val="0"/>
              <w:tabs>
                <w:tab w:val="left" w:pos="0"/>
              </w:tabs>
              <w:jc w:val="center"/>
              <w:rPr>
                <w:i/>
                <w:sz w:val="16"/>
                <w:szCs w:val="16"/>
              </w:rPr>
            </w:pPr>
            <w:r w:rsidRPr="00665306">
              <w:rPr>
                <w:i/>
                <w:sz w:val="16"/>
                <w:szCs w:val="16"/>
              </w:rPr>
              <w:t>(дата)</w:t>
            </w:r>
          </w:p>
          <w:p w:rsidR="006C4407" w:rsidRPr="00665306" w:rsidRDefault="006C4407" w:rsidP="009148C6">
            <w:pPr>
              <w:widowControl w:val="0"/>
              <w:tabs>
                <w:tab w:val="left" w:pos="0"/>
              </w:tabs>
              <w:jc w:val="center"/>
              <w:rPr>
                <w:i/>
                <w:sz w:val="16"/>
                <w:szCs w:val="16"/>
              </w:rPr>
            </w:pPr>
          </w:p>
          <w:p w:rsidR="006C4407" w:rsidRPr="00665306" w:rsidRDefault="006C4407" w:rsidP="009148C6">
            <w:pPr>
              <w:widowControl w:val="0"/>
              <w:tabs>
                <w:tab w:val="left" w:pos="0"/>
              </w:tabs>
              <w:jc w:val="center"/>
              <w:rPr>
                <w:sz w:val="16"/>
                <w:szCs w:val="16"/>
              </w:rPr>
            </w:pPr>
          </w:p>
        </w:tc>
        <w:tc>
          <w:tcPr>
            <w:tcW w:w="2988" w:type="dxa"/>
          </w:tcPr>
          <w:p w:rsidR="006C4407" w:rsidRPr="00665306" w:rsidRDefault="006C4407" w:rsidP="009148C6">
            <w:pPr>
              <w:widowControl w:val="0"/>
              <w:tabs>
                <w:tab w:val="left" w:pos="0"/>
              </w:tabs>
              <w:rPr>
                <w:sz w:val="28"/>
                <w:szCs w:val="28"/>
              </w:rPr>
            </w:pPr>
          </w:p>
          <w:p w:rsidR="006C4407" w:rsidRPr="00665306" w:rsidRDefault="00C9206C" w:rsidP="00C9206C">
            <w:pPr>
              <w:widowControl w:val="0"/>
              <w:tabs>
                <w:tab w:val="left" w:pos="0"/>
              </w:tabs>
              <w:rPr>
                <w:sz w:val="28"/>
              </w:rPr>
            </w:pPr>
            <w:r>
              <w:rPr>
                <w:sz w:val="28"/>
              </w:rPr>
              <w:t>Тетяна СІМОН</w:t>
            </w:r>
          </w:p>
        </w:tc>
      </w:tr>
      <w:tr w:rsidR="006C4407" w:rsidRPr="00665306">
        <w:trPr>
          <w:trHeight w:val="1447"/>
        </w:trPr>
        <w:tc>
          <w:tcPr>
            <w:tcW w:w="3708" w:type="dxa"/>
          </w:tcPr>
          <w:p w:rsidR="006C4407" w:rsidRPr="00665306" w:rsidRDefault="006C4407" w:rsidP="009148C6">
            <w:pPr>
              <w:pStyle w:val="Default"/>
              <w:rPr>
                <w:b/>
                <w:bCs/>
                <w:sz w:val="28"/>
                <w:szCs w:val="28"/>
              </w:rPr>
            </w:pPr>
          </w:p>
          <w:p w:rsidR="006C4407" w:rsidRPr="00665306" w:rsidRDefault="006C4407" w:rsidP="009148C6">
            <w:pPr>
              <w:pStyle w:val="Default"/>
              <w:rPr>
                <w:sz w:val="28"/>
                <w:szCs w:val="28"/>
              </w:rPr>
            </w:pPr>
            <w:r w:rsidRPr="00665306">
              <w:rPr>
                <w:b/>
                <w:bCs/>
                <w:sz w:val="28"/>
                <w:szCs w:val="28"/>
              </w:rPr>
              <w:t>Начальник Управління соціальної політики</w:t>
            </w:r>
          </w:p>
          <w:p w:rsidR="006C4407" w:rsidRPr="00665306" w:rsidRDefault="006C4407" w:rsidP="009148C6">
            <w:pPr>
              <w:pStyle w:val="Default"/>
              <w:rPr>
                <w:b/>
                <w:bCs/>
                <w:sz w:val="28"/>
                <w:szCs w:val="28"/>
              </w:rPr>
            </w:pPr>
          </w:p>
        </w:tc>
        <w:tc>
          <w:tcPr>
            <w:tcW w:w="2880" w:type="dxa"/>
            <w:vAlign w:val="center"/>
          </w:tcPr>
          <w:p w:rsidR="006C4407" w:rsidRPr="00665306" w:rsidRDefault="006C4407" w:rsidP="009148C6">
            <w:pPr>
              <w:widowControl w:val="0"/>
              <w:tabs>
                <w:tab w:val="left" w:pos="0"/>
              </w:tabs>
              <w:jc w:val="center"/>
              <w:rPr>
                <w:sz w:val="28"/>
              </w:rPr>
            </w:pPr>
          </w:p>
          <w:p w:rsidR="006C4407" w:rsidRPr="00665306" w:rsidRDefault="006C4407" w:rsidP="009148C6">
            <w:pPr>
              <w:widowControl w:val="0"/>
              <w:tabs>
                <w:tab w:val="left" w:pos="0"/>
              </w:tabs>
              <w:jc w:val="center"/>
            </w:pPr>
            <w:r w:rsidRPr="00665306">
              <w:rPr>
                <w:sz w:val="28"/>
              </w:rPr>
              <w:t xml:space="preserve">__________________ </w:t>
            </w:r>
            <w:r w:rsidRPr="00665306">
              <w:rPr>
                <w:sz w:val="16"/>
                <w:szCs w:val="16"/>
              </w:rPr>
              <w:t>(</w:t>
            </w:r>
            <w:r w:rsidRPr="00665306">
              <w:rPr>
                <w:i/>
                <w:sz w:val="16"/>
                <w:szCs w:val="16"/>
              </w:rPr>
              <w:t>Особистий підпис</w:t>
            </w:r>
            <w:r w:rsidRPr="00665306">
              <w:rPr>
                <w:sz w:val="16"/>
                <w:szCs w:val="16"/>
              </w:rPr>
              <w:t xml:space="preserve"> )</w:t>
            </w:r>
          </w:p>
          <w:p w:rsidR="00A7577E" w:rsidRPr="00A7577E" w:rsidRDefault="006810C2" w:rsidP="00A7577E">
            <w:pPr>
              <w:widowControl w:val="0"/>
              <w:tabs>
                <w:tab w:val="left" w:pos="0"/>
              </w:tabs>
              <w:jc w:val="center"/>
              <w:rPr>
                <w:sz w:val="16"/>
                <w:szCs w:val="16"/>
                <w:u w:val="single"/>
              </w:rPr>
            </w:pPr>
            <w:r>
              <w:rPr>
                <w:sz w:val="16"/>
                <w:szCs w:val="16"/>
                <w:u w:val="single"/>
              </w:rPr>
              <w:t>___________</w:t>
            </w:r>
            <w:r w:rsidR="00A7577E" w:rsidRPr="00A7577E">
              <w:rPr>
                <w:sz w:val="16"/>
                <w:szCs w:val="16"/>
                <w:u w:val="single"/>
              </w:rPr>
              <w:t>2024</w:t>
            </w:r>
          </w:p>
          <w:p w:rsidR="006C4407" w:rsidRPr="00665306" w:rsidRDefault="006C4407" w:rsidP="009148C6">
            <w:pPr>
              <w:widowControl w:val="0"/>
              <w:tabs>
                <w:tab w:val="left" w:pos="0"/>
              </w:tabs>
              <w:jc w:val="center"/>
              <w:rPr>
                <w:i/>
                <w:sz w:val="16"/>
                <w:szCs w:val="16"/>
              </w:rPr>
            </w:pPr>
            <w:r w:rsidRPr="00665306">
              <w:rPr>
                <w:i/>
                <w:sz w:val="16"/>
                <w:szCs w:val="16"/>
              </w:rPr>
              <w:t>(дата)</w:t>
            </w:r>
          </w:p>
          <w:p w:rsidR="006C4407" w:rsidRPr="00665306" w:rsidRDefault="006C4407" w:rsidP="009148C6">
            <w:pPr>
              <w:widowControl w:val="0"/>
              <w:tabs>
                <w:tab w:val="left" w:pos="0"/>
              </w:tabs>
              <w:jc w:val="center"/>
              <w:rPr>
                <w:sz w:val="28"/>
              </w:rPr>
            </w:pPr>
          </w:p>
        </w:tc>
        <w:tc>
          <w:tcPr>
            <w:tcW w:w="2988" w:type="dxa"/>
          </w:tcPr>
          <w:p w:rsidR="006C4407" w:rsidRPr="00665306" w:rsidRDefault="006C4407" w:rsidP="009148C6">
            <w:pPr>
              <w:widowControl w:val="0"/>
              <w:tabs>
                <w:tab w:val="left" w:pos="0"/>
              </w:tabs>
              <w:rPr>
                <w:sz w:val="28"/>
                <w:szCs w:val="28"/>
              </w:rPr>
            </w:pPr>
          </w:p>
          <w:p w:rsidR="006C4407" w:rsidRPr="00665306" w:rsidRDefault="006C4407" w:rsidP="009148C6">
            <w:pPr>
              <w:widowControl w:val="0"/>
              <w:tabs>
                <w:tab w:val="left" w:pos="0"/>
              </w:tabs>
              <w:rPr>
                <w:sz w:val="28"/>
                <w:szCs w:val="28"/>
              </w:rPr>
            </w:pPr>
            <w:r w:rsidRPr="00665306">
              <w:rPr>
                <w:sz w:val="28"/>
                <w:szCs w:val="28"/>
              </w:rPr>
              <w:t>Ірина ПАСІЧНА</w:t>
            </w:r>
          </w:p>
        </w:tc>
      </w:tr>
    </w:tbl>
    <w:p w:rsidR="006C4407" w:rsidRPr="00665306" w:rsidRDefault="006C4407" w:rsidP="006C4407">
      <w:pPr>
        <w:rPr>
          <w:b/>
          <w:sz w:val="26"/>
          <w:szCs w:val="26"/>
        </w:rPr>
      </w:pPr>
    </w:p>
    <w:p w:rsidR="006C4407" w:rsidRPr="00665306" w:rsidRDefault="006C4407" w:rsidP="006C4407">
      <w:pPr>
        <w:rPr>
          <w:b/>
        </w:rPr>
      </w:pPr>
    </w:p>
    <w:p w:rsidR="006C4407" w:rsidRPr="00665306" w:rsidRDefault="006C4407" w:rsidP="006C4407">
      <w:pPr>
        <w:rPr>
          <w:b/>
        </w:rPr>
      </w:pPr>
    </w:p>
    <w:p w:rsidR="006C4407" w:rsidRPr="00665306" w:rsidRDefault="006C4407" w:rsidP="006C4407">
      <w:pPr>
        <w:rPr>
          <w:b/>
        </w:rPr>
      </w:pPr>
    </w:p>
    <w:p w:rsidR="006C4407" w:rsidRDefault="006C4407"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Default="00C9206C" w:rsidP="006C4407"/>
    <w:p w:rsidR="00C9206C" w:rsidRPr="00665306" w:rsidRDefault="00C9206C" w:rsidP="00C9206C">
      <w:pPr>
        <w:autoSpaceDE w:val="0"/>
        <w:autoSpaceDN w:val="0"/>
        <w:adjustRightInd w:val="0"/>
        <w:ind w:left="5387"/>
        <w:jc w:val="both"/>
        <w:rPr>
          <w:rFonts w:ascii="Times New Roman CYR" w:hAnsi="Times New Roman CYR" w:cs="Times New Roman CYR"/>
          <w:b/>
        </w:rPr>
      </w:pPr>
      <w:r w:rsidRPr="00665306">
        <w:rPr>
          <w:rFonts w:ascii="Times New Roman CYR" w:hAnsi="Times New Roman CYR" w:cs="Times New Roman CYR"/>
          <w:b/>
        </w:rPr>
        <w:lastRenderedPageBreak/>
        <w:t xml:space="preserve">Додаток </w:t>
      </w:r>
    </w:p>
    <w:p w:rsidR="00C9206C" w:rsidRPr="00665306" w:rsidRDefault="00C9206C" w:rsidP="00C9206C">
      <w:pPr>
        <w:autoSpaceDE w:val="0"/>
        <w:autoSpaceDN w:val="0"/>
        <w:adjustRightInd w:val="0"/>
        <w:ind w:left="5387"/>
        <w:jc w:val="both"/>
        <w:rPr>
          <w:rFonts w:ascii="Times New Roman CYR" w:hAnsi="Times New Roman CYR" w:cs="Times New Roman CYR"/>
          <w:b/>
        </w:rPr>
      </w:pPr>
      <w:r w:rsidRPr="00665306">
        <w:rPr>
          <w:rFonts w:ascii="Times New Roman CYR" w:hAnsi="Times New Roman CYR" w:cs="Times New Roman CYR"/>
          <w:b/>
        </w:rPr>
        <w:t xml:space="preserve">до рішення </w:t>
      </w:r>
      <w:r>
        <w:rPr>
          <w:rFonts w:ascii="Times New Roman CYR" w:hAnsi="Times New Roman CYR" w:cs="Times New Roman CYR"/>
          <w:b/>
        </w:rPr>
        <w:t>64</w:t>
      </w:r>
      <w:r w:rsidRPr="00665306">
        <w:rPr>
          <w:rFonts w:ascii="Times New Roman CYR" w:hAnsi="Times New Roman CYR" w:cs="Times New Roman CYR"/>
          <w:b/>
        </w:rPr>
        <w:t xml:space="preserve"> сесії </w:t>
      </w:r>
      <w:r w:rsidRPr="00665306">
        <w:rPr>
          <w:rFonts w:ascii="Times New Roman CYR" w:hAnsi="Times New Roman CYR" w:cs="Times New Roman CYR"/>
          <w:b/>
          <w:lang w:val="en-US"/>
        </w:rPr>
        <w:t>VIII</w:t>
      </w:r>
      <w:r w:rsidRPr="00665306">
        <w:rPr>
          <w:rFonts w:ascii="Times New Roman CYR" w:hAnsi="Times New Roman CYR" w:cs="Times New Roman CYR"/>
          <w:b/>
        </w:rPr>
        <w:t xml:space="preserve"> скликання </w:t>
      </w:r>
    </w:p>
    <w:p w:rsidR="00C9206C" w:rsidRPr="00665306" w:rsidRDefault="00C9206C" w:rsidP="00C9206C">
      <w:pPr>
        <w:autoSpaceDE w:val="0"/>
        <w:autoSpaceDN w:val="0"/>
        <w:adjustRightInd w:val="0"/>
        <w:ind w:left="5387"/>
        <w:jc w:val="both"/>
        <w:rPr>
          <w:rFonts w:ascii="Times New Roman CYR" w:hAnsi="Times New Roman CYR" w:cs="Times New Roman CYR"/>
          <w:b/>
        </w:rPr>
      </w:pPr>
      <w:r w:rsidRPr="00665306">
        <w:rPr>
          <w:rFonts w:ascii="Times New Roman CYR" w:hAnsi="Times New Roman CYR" w:cs="Times New Roman CYR"/>
          <w:b/>
        </w:rPr>
        <w:t xml:space="preserve">Бучанської міської ради </w:t>
      </w:r>
    </w:p>
    <w:p w:rsidR="00C9206C" w:rsidRPr="00665306" w:rsidRDefault="00C9206C" w:rsidP="00C9206C">
      <w:pPr>
        <w:autoSpaceDE w:val="0"/>
        <w:autoSpaceDN w:val="0"/>
        <w:adjustRightInd w:val="0"/>
        <w:ind w:left="5387"/>
        <w:jc w:val="both"/>
        <w:rPr>
          <w:rFonts w:ascii="Times New Roman CYR" w:hAnsi="Times New Roman CYR" w:cs="Times New Roman CYR"/>
          <w:b/>
        </w:rPr>
      </w:pPr>
      <w:r w:rsidRPr="00665306">
        <w:rPr>
          <w:rFonts w:ascii="Times New Roman CYR" w:hAnsi="Times New Roman CYR" w:cs="Times New Roman CYR"/>
          <w:b/>
        </w:rPr>
        <w:t xml:space="preserve">від </w:t>
      </w:r>
      <w:r w:rsidR="00CA63ED">
        <w:rPr>
          <w:rFonts w:ascii="Times New Roman CYR" w:hAnsi="Times New Roman CYR" w:cs="Times New Roman CYR"/>
          <w:b/>
        </w:rPr>
        <w:t>15.10.2024</w:t>
      </w:r>
      <w:r w:rsidRPr="00665306">
        <w:rPr>
          <w:rFonts w:ascii="Times New Roman CYR" w:hAnsi="Times New Roman CYR" w:cs="Times New Roman CYR"/>
          <w:b/>
        </w:rPr>
        <w:t xml:space="preserve"> р. № </w:t>
      </w:r>
      <w:r w:rsidR="006118BF">
        <w:rPr>
          <w:rFonts w:ascii="Times New Roman CYR" w:hAnsi="Times New Roman CYR" w:cs="Times New Roman CYR"/>
          <w:b/>
        </w:rPr>
        <w:t>4885</w:t>
      </w:r>
      <w:r w:rsidRPr="00665306">
        <w:rPr>
          <w:rFonts w:ascii="Times New Roman CYR" w:hAnsi="Times New Roman CYR" w:cs="Times New Roman CYR"/>
          <w:b/>
        </w:rPr>
        <w:t>-</w:t>
      </w:r>
      <w:r>
        <w:rPr>
          <w:rFonts w:ascii="Times New Roman CYR" w:hAnsi="Times New Roman CYR" w:cs="Times New Roman CYR"/>
          <w:b/>
        </w:rPr>
        <w:t>64</w:t>
      </w:r>
      <w:r w:rsidRPr="00665306">
        <w:rPr>
          <w:rFonts w:ascii="Times New Roman CYR" w:hAnsi="Times New Roman CYR" w:cs="Times New Roman CYR"/>
          <w:b/>
        </w:rPr>
        <w:t>-</w:t>
      </w:r>
      <w:r w:rsidRPr="00665306">
        <w:rPr>
          <w:rFonts w:ascii="Times New Roman CYR" w:hAnsi="Times New Roman CYR" w:cs="Times New Roman CYR"/>
          <w:b/>
          <w:lang w:val="en-US"/>
        </w:rPr>
        <w:t>VIII</w:t>
      </w:r>
    </w:p>
    <w:p w:rsidR="00C9206C" w:rsidRPr="00665306" w:rsidRDefault="00C9206C" w:rsidP="00C9206C">
      <w:pPr>
        <w:autoSpaceDE w:val="0"/>
        <w:autoSpaceDN w:val="0"/>
        <w:adjustRightInd w:val="0"/>
        <w:ind w:left="5387"/>
        <w:rPr>
          <w:rFonts w:ascii="Times New Roman CYR" w:hAnsi="Times New Roman CYR" w:cs="Times New Roman CYR"/>
        </w:rPr>
      </w:pPr>
    </w:p>
    <w:p w:rsidR="00C9206C" w:rsidRDefault="00C9206C" w:rsidP="00C9206C">
      <w:pPr>
        <w:autoSpaceDE w:val="0"/>
        <w:autoSpaceDN w:val="0"/>
        <w:adjustRightInd w:val="0"/>
        <w:rPr>
          <w:rFonts w:ascii="Times New Roman CYR" w:hAnsi="Times New Roman CYR" w:cs="Times New Roman CYR"/>
          <w:sz w:val="28"/>
          <w:szCs w:val="28"/>
        </w:rPr>
      </w:pPr>
    </w:p>
    <w:p w:rsidR="001372AE" w:rsidRPr="00665306" w:rsidRDefault="001372AE" w:rsidP="00C9206C">
      <w:pPr>
        <w:autoSpaceDE w:val="0"/>
        <w:autoSpaceDN w:val="0"/>
        <w:adjustRightInd w:val="0"/>
        <w:rPr>
          <w:rFonts w:ascii="Times New Roman CYR" w:hAnsi="Times New Roman CYR" w:cs="Times New Roman CYR"/>
          <w:sz w:val="28"/>
          <w:szCs w:val="28"/>
        </w:rPr>
      </w:pPr>
    </w:p>
    <w:p w:rsidR="00C9206C" w:rsidRPr="00A7577E" w:rsidRDefault="00C9206C" w:rsidP="00C9206C">
      <w:pPr>
        <w:autoSpaceDE w:val="0"/>
        <w:autoSpaceDN w:val="0"/>
        <w:adjustRightInd w:val="0"/>
        <w:jc w:val="center"/>
        <w:rPr>
          <w:b/>
          <w:color w:val="000000"/>
          <w:sz w:val="28"/>
          <w:szCs w:val="28"/>
        </w:rPr>
      </w:pPr>
      <w:r w:rsidRPr="00A7577E">
        <w:rPr>
          <w:b/>
          <w:color w:val="000000"/>
          <w:sz w:val="28"/>
          <w:szCs w:val="28"/>
        </w:rPr>
        <w:t>ПОЛОЖЕННЯ</w:t>
      </w:r>
    </w:p>
    <w:p w:rsidR="00C9206C" w:rsidRPr="00A7577E" w:rsidRDefault="00C9206C" w:rsidP="00C9206C">
      <w:pPr>
        <w:autoSpaceDE w:val="0"/>
        <w:autoSpaceDN w:val="0"/>
        <w:adjustRightInd w:val="0"/>
        <w:jc w:val="center"/>
        <w:rPr>
          <w:b/>
          <w:color w:val="000000"/>
          <w:sz w:val="28"/>
          <w:szCs w:val="28"/>
        </w:rPr>
      </w:pPr>
      <w:r w:rsidRPr="00A7577E">
        <w:rPr>
          <w:b/>
          <w:color w:val="000000"/>
          <w:sz w:val="28"/>
          <w:szCs w:val="28"/>
        </w:rPr>
        <w:t xml:space="preserve">про порядок надання адресної матеріальної </w:t>
      </w:r>
    </w:p>
    <w:p w:rsidR="00C9206C" w:rsidRPr="00A7577E" w:rsidRDefault="00C9206C" w:rsidP="00C9206C">
      <w:pPr>
        <w:autoSpaceDE w:val="0"/>
        <w:autoSpaceDN w:val="0"/>
        <w:adjustRightInd w:val="0"/>
        <w:jc w:val="center"/>
        <w:rPr>
          <w:b/>
          <w:color w:val="000000"/>
          <w:sz w:val="28"/>
          <w:szCs w:val="28"/>
        </w:rPr>
      </w:pPr>
      <w:r w:rsidRPr="00A7577E">
        <w:rPr>
          <w:b/>
          <w:color w:val="000000"/>
          <w:sz w:val="28"/>
          <w:szCs w:val="28"/>
        </w:rPr>
        <w:t>допомоги жителям населених пунктів Бучанської міської територіальної громади</w:t>
      </w:r>
    </w:p>
    <w:p w:rsidR="00C9206C" w:rsidRPr="00A7577E" w:rsidRDefault="00C9206C" w:rsidP="00C9206C">
      <w:pPr>
        <w:autoSpaceDE w:val="0"/>
        <w:autoSpaceDN w:val="0"/>
        <w:adjustRightInd w:val="0"/>
        <w:ind w:firstLine="1134"/>
        <w:jc w:val="center"/>
        <w:rPr>
          <w:sz w:val="28"/>
          <w:szCs w:val="28"/>
          <w:vertAlign w:val="superscript"/>
        </w:rPr>
      </w:pPr>
    </w:p>
    <w:p w:rsidR="00C9206C" w:rsidRPr="00A7577E" w:rsidRDefault="00C9206C" w:rsidP="00C9206C">
      <w:pPr>
        <w:autoSpaceDE w:val="0"/>
        <w:autoSpaceDN w:val="0"/>
        <w:adjustRightInd w:val="0"/>
        <w:jc w:val="center"/>
        <w:rPr>
          <w:b/>
          <w:sz w:val="28"/>
          <w:szCs w:val="28"/>
        </w:rPr>
      </w:pPr>
      <w:r w:rsidRPr="00A7577E">
        <w:rPr>
          <w:b/>
          <w:sz w:val="28"/>
          <w:szCs w:val="28"/>
        </w:rPr>
        <w:t>І. ЗАГАЛЬНІ ПОЛОЖЕННЯ</w:t>
      </w:r>
    </w:p>
    <w:p w:rsidR="00C9206C" w:rsidRPr="00A7577E" w:rsidRDefault="00C9206C" w:rsidP="00C9206C">
      <w:pPr>
        <w:autoSpaceDE w:val="0"/>
        <w:autoSpaceDN w:val="0"/>
        <w:adjustRightInd w:val="0"/>
        <w:ind w:firstLine="1134"/>
        <w:rPr>
          <w:sz w:val="28"/>
          <w:szCs w:val="28"/>
        </w:rPr>
      </w:pP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1.1. Положення про порядок надання адресної матеріальної допомоги жителям населених пунктів Бучанської міської територіальної громади (далі – Положення) визначає порядок та умови надання адресної матеріальної допомоги (далі – матеріальна допомога), як однієї з форм надання соціальних послуг жителям населених пунктів Бучанської міської територіальної громади, які перебувають у складних життєвих обставинах. Основною метою Положення є розв’язання життєвих проблем громадян, що проживають у населених пунктах Бучанської міської територіальної громади, відповідно до статті 5 Закону України «Про соціальні послуги», в межах реалізації місцевих програм соціального спрямування на відповідний рік (далі – Програма). </w:t>
      </w:r>
    </w:p>
    <w:p w:rsidR="00C9206C" w:rsidRPr="00A7577E" w:rsidRDefault="00C9206C" w:rsidP="00C9206C">
      <w:pPr>
        <w:autoSpaceDE w:val="0"/>
        <w:autoSpaceDN w:val="0"/>
        <w:adjustRightInd w:val="0"/>
        <w:ind w:firstLine="708"/>
        <w:jc w:val="both"/>
        <w:rPr>
          <w:sz w:val="28"/>
          <w:szCs w:val="28"/>
        </w:rPr>
      </w:pPr>
      <w:r w:rsidRPr="00A7577E">
        <w:rPr>
          <w:sz w:val="28"/>
          <w:szCs w:val="28"/>
        </w:rPr>
        <w:t>1.2. Адресна матеріальна допомога – це виключно одноразова грошова виплата, яка є безповоротною допомогою та надається громадянам, які проживають на території населених пунктів Бучанської міської територіальної громади як в безготівковій, так в готівковій формі за рахунок коштів бюджету Бучанської міської територіальної громади в межах витрат, передбачених відповідним бюджетним періодом.</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1.3. Матеріальна допомога громадянам, які проживають на території населених пунктів Бучанської міської територіальної громади надається один раз протягом календарного року на вирішення певних обставин в межах Програми на відповідний бюджетний період.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1.4. Право на отримання матеріальної допомоги мають: </w:t>
      </w:r>
    </w:p>
    <w:p w:rsidR="00C9206C" w:rsidRPr="00A7577E" w:rsidRDefault="00C9206C" w:rsidP="00C9206C">
      <w:pPr>
        <w:autoSpaceDE w:val="0"/>
        <w:autoSpaceDN w:val="0"/>
        <w:adjustRightInd w:val="0"/>
        <w:ind w:firstLine="708"/>
        <w:jc w:val="both"/>
        <w:rPr>
          <w:sz w:val="28"/>
          <w:szCs w:val="28"/>
        </w:rPr>
      </w:pPr>
      <w:r w:rsidRPr="00A7577E">
        <w:rPr>
          <w:sz w:val="28"/>
          <w:szCs w:val="28"/>
        </w:rPr>
        <w:t>– громадяни, які зареєстровані та</w:t>
      </w:r>
      <w:r w:rsidR="00F64B9F">
        <w:rPr>
          <w:sz w:val="28"/>
          <w:szCs w:val="28"/>
        </w:rPr>
        <w:t>/або</w:t>
      </w:r>
      <w:r w:rsidRPr="00A7577E">
        <w:rPr>
          <w:sz w:val="28"/>
          <w:szCs w:val="28"/>
        </w:rPr>
        <w:t xml:space="preserve"> фактично проживають на території населених пунктів Бучанської міської територіальної громади; </w:t>
      </w:r>
    </w:p>
    <w:p w:rsidR="00C9206C" w:rsidRPr="00A7577E" w:rsidRDefault="00C9206C" w:rsidP="00C9206C">
      <w:pPr>
        <w:autoSpaceDE w:val="0"/>
        <w:autoSpaceDN w:val="0"/>
        <w:adjustRightInd w:val="0"/>
        <w:ind w:firstLine="708"/>
        <w:jc w:val="both"/>
        <w:rPr>
          <w:sz w:val="28"/>
          <w:szCs w:val="28"/>
        </w:rPr>
      </w:pPr>
      <w:r w:rsidRPr="00A7577E">
        <w:rPr>
          <w:sz w:val="28"/>
          <w:szCs w:val="28"/>
        </w:rPr>
        <w:t>– особи, які переміщуються з тимчасово окупованої території України та районів проведення бойових дій і фактично проживають на території населених пунктів Бучанської міської територіальної громади, відповідно до Закону України «Про свободу пересування і вільний вибір місця проживання» та інших нормативно-правових актів України.</w:t>
      </w:r>
    </w:p>
    <w:p w:rsidR="00C9206C" w:rsidRPr="00A7577E" w:rsidRDefault="00C9206C" w:rsidP="00C9206C">
      <w:pPr>
        <w:autoSpaceDE w:val="0"/>
        <w:autoSpaceDN w:val="0"/>
        <w:adjustRightInd w:val="0"/>
        <w:ind w:firstLine="708"/>
        <w:jc w:val="both"/>
        <w:rPr>
          <w:sz w:val="28"/>
          <w:szCs w:val="28"/>
        </w:rPr>
      </w:pPr>
      <w:r w:rsidRPr="00A7577E">
        <w:rPr>
          <w:sz w:val="28"/>
          <w:szCs w:val="28"/>
        </w:rPr>
        <w:t>1.5. У Положенні терміни вживаються у наступному значенні.</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1.5.1. Матеріальна допомога – форма надання соціальних послуг, яка ґрунтується на принципах адресності та індивідуального підходу комплексності, законності, соціальної справедливості та надається персонально і безпосередньо конкретній особі, яка: </w:t>
      </w:r>
    </w:p>
    <w:p w:rsidR="00C9206C" w:rsidRPr="00A7577E" w:rsidRDefault="00C9206C" w:rsidP="00C9206C">
      <w:pPr>
        <w:autoSpaceDE w:val="0"/>
        <w:autoSpaceDN w:val="0"/>
        <w:adjustRightInd w:val="0"/>
        <w:ind w:firstLine="708"/>
        <w:jc w:val="both"/>
        <w:rPr>
          <w:sz w:val="28"/>
          <w:szCs w:val="28"/>
        </w:rPr>
      </w:pPr>
      <w:r w:rsidRPr="00A7577E">
        <w:rPr>
          <w:sz w:val="28"/>
          <w:szCs w:val="28"/>
        </w:rPr>
        <w:lastRenderedPageBreak/>
        <w:t>- перебуває у складних життєвих обставинах і не може самостійно їх подолати та потребує конкретної допомоги;</w:t>
      </w:r>
    </w:p>
    <w:p w:rsidR="00C9206C" w:rsidRPr="00A7577E" w:rsidRDefault="00C9206C" w:rsidP="00C9206C">
      <w:pPr>
        <w:autoSpaceDE w:val="0"/>
        <w:autoSpaceDN w:val="0"/>
        <w:adjustRightInd w:val="0"/>
        <w:ind w:firstLine="708"/>
        <w:jc w:val="both"/>
        <w:rPr>
          <w:sz w:val="28"/>
          <w:szCs w:val="28"/>
        </w:rPr>
      </w:pPr>
      <w:r w:rsidRPr="00A7577E">
        <w:rPr>
          <w:sz w:val="28"/>
          <w:szCs w:val="28"/>
        </w:rPr>
        <w:t>- має право на неї відповідно до встановлених нормативних актів, критеріїв і довела це право через надання відповідних документів;</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в окремих випадках (якщо громадянин, не здатний до самообслуговування за станом здоров’я та не має можливості самостійно написати заяву і підписати відповідні документи, визнаний недієздатним за рішенням суду тощо) лише одному з членів його сім’ї.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1.5.2. Складні життєві обставини – обставини, спричинені інвалідністю, віком, станом здоров’я, соціальним становищем, внаслідок яких особа частково або повністю не має, не набула або втратила здатність чи можливість самостійно піклуватися про особисте (сімейне) життя і брати участь у суспільному житті та інші проблеми, які особа не в змозі подолати самостійно і які спричинюють її соціальну </w:t>
      </w:r>
      <w:proofErr w:type="spellStart"/>
      <w:r w:rsidRPr="00A7577E">
        <w:rPr>
          <w:sz w:val="28"/>
          <w:szCs w:val="28"/>
        </w:rPr>
        <w:t>дезадаптацію</w:t>
      </w:r>
      <w:proofErr w:type="spellEnd"/>
      <w:r w:rsidRPr="00A7577E">
        <w:rPr>
          <w:sz w:val="28"/>
          <w:szCs w:val="28"/>
        </w:rPr>
        <w:t xml:space="preserve">.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1.5.3. Члени сім’ї – особи, які перебувають у шлюбі, їхні діти, в тому числі повнолітні; особи, які перебувають під опікою і піклуванням, інші особи, які спільно проживають, пов’язані спільним побутом, мають взаємні права та обов’язки, в тому числі особи, які спільно проживають, але не перебувають у шлюбі.  </w:t>
      </w:r>
    </w:p>
    <w:p w:rsidR="00C9206C" w:rsidRPr="00A7577E" w:rsidRDefault="00C9206C" w:rsidP="00C9206C">
      <w:pPr>
        <w:autoSpaceDE w:val="0"/>
        <w:autoSpaceDN w:val="0"/>
        <w:adjustRightInd w:val="0"/>
        <w:ind w:firstLine="708"/>
        <w:jc w:val="both"/>
        <w:rPr>
          <w:sz w:val="28"/>
          <w:szCs w:val="28"/>
        </w:rPr>
      </w:pPr>
      <w:r w:rsidRPr="00A7577E">
        <w:rPr>
          <w:sz w:val="28"/>
          <w:szCs w:val="28"/>
        </w:rPr>
        <w:t>1.5.4. Домогосподарство – сукупність мешканців (або один мешканець), які спільно проживають в одному житловому приміщенні (або його частині), перебувають у родинних стосунках або стосунках свояцтва (не перебувають у будь-яких із цих стосунків або перебувають і в тих, і в інших стосунках), ведуть спільне господарство, спільно користуються комунальними послугами і послугами з утримання будинків і споруд та прибудинкових територій, які повністю або частково об'єднують та витрачають кошти на оплату вартості цих послуг.</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1.6. Види матеріальної допомоги: грошова допомога.  </w:t>
      </w:r>
    </w:p>
    <w:p w:rsidR="00C9206C" w:rsidRPr="00A7577E" w:rsidRDefault="00C9206C" w:rsidP="00C9206C">
      <w:pPr>
        <w:autoSpaceDE w:val="0"/>
        <w:autoSpaceDN w:val="0"/>
        <w:adjustRightInd w:val="0"/>
        <w:rPr>
          <w:sz w:val="28"/>
          <w:szCs w:val="28"/>
        </w:rPr>
      </w:pPr>
    </w:p>
    <w:p w:rsidR="00C9206C" w:rsidRPr="00A7577E" w:rsidRDefault="00C9206C" w:rsidP="00C9206C">
      <w:pPr>
        <w:autoSpaceDE w:val="0"/>
        <w:autoSpaceDN w:val="0"/>
        <w:adjustRightInd w:val="0"/>
        <w:jc w:val="center"/>
        <w:rPr>
          <w:b/>
          <w:sz w:val="28"/>
          <w:szCs w:val="28"/>
        </w:rPr>
      </w:pPr>
      <w:r w:rsidRPr="00A7577E">
        <w:rPr>
          <w:b/>
          <w:sz w:val="28"/>
          <w:szCs w:val="28"/>
        </w:rPr>
        <w:t xml:space="preserve">ІІ. ПОРЯДОК ПОДАННЯ ТА РОЗГЛЯДУ ЗАЯВ ІЗ </w:t>
      </w:r>
    </w:p>
    <w:p w:rsidR="00C9206C" w:rsidRPr="00A7577E" w:rsidRDefault="00C9206C" w:rsidP="00C9206C">
      <w:pPr>
        <w:autoSpaceDE w:val="0"/>
        <w:autoSpaceDN w:val="0"/>
        <w:adjustRightInd w:val="0"/>
        <w:jc w:val="center"/>
        <w:rPr>
          <w:b/>
          <w:sz w:val="28"/>
          <w:szCs w:val="28"/>
        </w:rPr>
      </w:pPr>
      <w:r w:rsidRPr="00A7577E">
        <w:rPr>
          <w:b/>
          <w:sz w:val="28"/>
          <w:szCs w:val="28"/>
        </w:rPr>
        <w:t>НАДАННЯ АДРЕСНОЇ МАТЕРІАЛЬНОЇ ДОПОМОГИ</w:t>
      </w:r>
    </w:p>
    <w:p w:rsidR="00C9206C" w:rsidRPr="00A7577E" w:rsidRDefault="00C9206C" w:rsidP="00C9206C">
      <w:pPr>
        <w:autoSpaceDE w:val="0"/>
        <w:autoSpaceDN w:val="0"/>
        <w:adjustRightInd w:val="0"/>
        <w:ind w:firstLine="1134"/>
        <w:rPr>
          <w:sz w:val="28"/>
          <w:szCs w:val="28"/>
        </w:rPr>
      </w:pPr>
    </w:p>
    <w:p w:rsidR="00C9206C" w:rsidRPr="00A7577E" w:rsidRDefault="00C9206C" w:rsidP="00C9206C">
      <w:pPr>
        <w:autoSpaceDE w:val="0"/>
        <w:autoSpaceDN w:val="0"/>
        <w:adjustRightInd w:val="0"/>
        <w:ind w:firstLine="708"/>
        <w:jc w:val="both"/>
        <w:rPr>
          <w:sz w:val="28"/>
          <w:szCs w:val="28"/>
        </w:rPr>
      </w:pPr>
      <w:r w:rsidRPr="00A7577E">
        <w:rPr>
          <w:sz w:val="28"/>
          <w:szCs w:val="28"/>
        </w:rPr>
        <w:t>2.1. Для отримання матеріальної допомоги громадянин (заявник) або один із членів його сім’ї, який передбачений у підпункті 1.5.3 пункту 1.5 розділу І Положення, має звернутися з письмовою заявою до Управління центру надання адміністративних послуг Бучанської міської ради, у разі наявності таких обставин:</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стаціонарне, амбулаторне, медикаментозне лікування, необхідність оперативного втручання та/або </w:t>
      </w:r>
      <w:proofErr w:type="spellStart"/>
      <w:r w:rsidRPr="00A7577E">
        <w:rPr>
          <w:sz w:val="28"/>
          <w:szCs w:val="28"/>
        </w:rPr>
        <w:t>дороговартісного</w:t>
      </w:r>
      <w:proofErr w:type="spellEnd"/>
      <w:r w:rsidRPr="00A7577E">
        <w:rPr>
          <w:sz w:val="28"/>
          <w:szCs w:val="28"/>
        </w:rPr>
        <w:t xml:space="preserve"> обстеження, реабілітації;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наявність поранення, контузії або каліцтва під час виконання бойового завдання по забезпеченню оборони, стримування та відсічі російської агресії проти України;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вирішення соціально-побутових питань та інших потреб; </w:t>
      </w:r>
    </w:p>
    <w:p w:rsidR="00C9206C" w:rsidRPr="00A7577E" w:rsidRDefault="00C9206C" w:rsidP="00C9206C">
      <w:pPr>
        <w:autoSpaceDE w:val="0"/>
        <w:autoSpaceDN w:val="0"/>
        <w:adjustRightInd w:val="0"/>
        <w:ind w:firstLine="708"/>
        <w:jc w:val="both"/>
        <w:rPr>
          <w:sz w:val="28"/>
          <w:szCs w:val="28"/>
        </w:rPr>
      </w:pPr>
      <w:r w:rsidRPr="00A7577E">
        <w:rPr>
          <w:sz w:val="28"/>
          <w:szCs w:val="28"/>
        </w:rPr>
        <w:t>- необхідність оплати житлово-комунальних послуг або погашення боргів з оплати житлово-комунальних послуг;</w:t>
      </w:r>
    </w:p>
    <w:p w:rsidR="00C9206C" w:rsidRPr="00A7577E" w:rsidRDefault="00C9206C" w:rsidP="00C9206C">
      <w:pPr>
        <w:autoSpaceDE w:val="0"/>
        <w:autoSpaceDN w:val="0"/>
        <w:adjustRightInd w:val="0"/>
        <w:ind w:firstLine="708"/>
        <w:jc w:val="both"/>
        <w:rPr>
          <w:sz w:val="28"/>
          <w:szCs w:val="28"/>
        </w:rPr>
      </w:pPr>
      <w:r w:rsidRPr="00A7577E">
        <w:rPr>
          <w:sz w:val="28"/>
          <w:szCs w:val="28"/>
        </w:rPr>
        <w:t>- компенсація витрат на поховання осіб відповідно до постанови Кабінету Міністрів України  від 31.01.2007 р. № 99 «П</w:t>
      </w:r>
      <w:r w:rsidRPr="00A7577E">
        <w:rPr>
          <w:sz w:val="28"/>
          <w:szCs w:val="28"/>
          <w:lang w:eastAsia="uk-UA"/>
        </w:rPr>
        <w:t xml:space="preserve">ро затвердження Порядку надання допомоги на поховання деяких категорій осіб виконавцю </w:t>
      </w:r>
      <w:r w:rsidRPr="00A7577E">
        <w:rPr>
          <w:sz w:val="28"/>
          <w:szCs w:val="28"/>
          <w:lang w:eastAsia="uk-UA"/>
        </w:rPr>
        <w:lastRenderedPageBreak/>
        <w:t>волевиявлення померлого або особі, яка зобов'язалася поховати померлого»</w:t>
      </w:r>
      <w:r w:rsidRPr="00A7577E">
        <w:rPr>
          <w:sz w:val="28"/>
          <w:szCs w:val="28"/>
        </w:rPr>
        <w:t>; на поховання сім’ям загиблих (померлих) ветеранів війни з числа учасників АТО/ООС, Захисників та Захисниць України, які здійснили поховання за власний кошт та не скористались правом  безкоштовного поховання за рахунок коштів державного бюджету;</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проведення ремонту будинку (квартири) або компенсація витрат на його проведення, крім утеплення зовнішніх стін та балконів у багатоквартирних будинках для членів сім’ї загиблих (померлих) ветеранів війни з числа учасників АТО/ООС, Захисників та Захисниць України, учасників Революції Гідності; членів сімей ветеранів війни та/або військовослужбовців, які загинули після початку збройної агресії російської федерації проти України та під час окупації Бучанської міської територіальної громади; </w:t>
      </w:r>
    </w:p>
    <w:p w:rsidR="00C9206C" w:rsidRPr="00A7577E" w:rsidRDefault="00C9206C" w:rsidP="00C9206C">
      <w:pPr>
        <w:autoSpaceDE w:val="0"/>
        <w:autoSpaceDN w:val="0"/>
        <w:adjustRightInd w:val="0"/>
        <w:ind w:firstLine="708"/>
        <w:jc w:val="both"/>
        <w:rPr>
          <w:sz w:val="28"/>
          <w:szCs w:val="28"/>
        </w:rPr>
      </w:pPr>
      <w:r w:rsidRPr="00A7577E">
        <w:rPr>
          <w:sz w:val="28"/>
          <w:szCs w:val="28"/>
        </w:rPr>
        <w:t>- оплата витрат, пов’язаних з оформленням права власності на житло, сплатою передбачених законодавством податків, зборів, платежів, для забезпечених житлом громадян відповідно до обласної програми «Нова оселя» на 2022-2025 роки, житло яких знищене внаслідок бойових дій, терористичних актів, диверсій, спричинених військовою агресією російської федерації, та відновлення якого є неможливим шляхом поточного або капітального ремонту чи реконструкції або є економічно недоцільним.</w:t>
      </w:r>
    </w:p>
    <w:p w:rsidR="00C9206C" w:rsidRPr="00A7577E" w:rsidRDefault="00C9206C" w:rsidP="00C9206C">
      <w:pPr>
        <w:autoSpaceDE w:val="0"/>
        <w:autoSpaceDN w:val="0"/>
        <w:adjustRightInd w:val="0"/>
        <w:ind w:firstLine="708"/>
        <w:jc w:val="both"/>
        <w:rPr>
          <w:sz w:val="28"/>
          <w:szCs w:val="28"/>
        </w:rPr>
      </w:pPr>
      <w:r w:rsidRPr="00A7577E">
        <w:rPr>
          <w:sz w:val="28"/>
          <w:szCs w:val="28"/>
        </w:rPr>
        <w:t>- інші обставини, які можуть вплинути на вирішення певних речей для забезпечення життєдіяльності громадян населених пунктів Бучанської міської територіальної громади.</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2.2. Для отримання матеріальної допомоги </w:t>
      </w:r>
      <w:r w:rsidRPr="00A7577E">
        <w:rPr>
          <w:spacing w:val="-2"/>
          <w:sz w:val="28"/>
          <w:szCs w:val="28"/>
        </w:rPr>
        <w:t xml:space="preserve">громадянин (заявник) </w:t>
      </w:r>
      <w:r w:rsidRPr="00A7577E">
        <w:rPr>
          <w:sz w:val="28"/>
          <w:szCs w:val="28"/>
        </w:rPr>
        <w:t xml:space="preserve">або один з членів його сім’ї, який передбачений у підпункті 1.5.3 пункту 1.5 розділу І Положення, </w:t>
      </w:r>
      <w:r w:rsidRPr="00A7577E">
        <w:rPr>
          <w:spacing w:val="-2"/>
          <w:sz w:val="28"/>
          <w:szCs w:val="28"/>
        </w:rPr>
        <w:t xml:space="preserve">надає письмову </w:t>
      </w:r>
      <w:r w:rsidRPr="00A7577E">
        <w:rPr>
          <w:sz w:val="28"/>
          <w:szCs w:val="28"/>
        </w:rPr>
        <w:t>заяву згідно додатку 1 та оригінали і копії наступних документів, в залежності від виду допомоги:</w:t>
      </w:r>
    </w:p>
    <w:p w:rsidR="00C9206C" w:rsidRPr="00A7577E" w:rsidRDefault="00C9206C" w:rsidP="00C9206C">
      <w:pPr>
        <w:autoSpaceDE w:val="0"/>
        <w:autoSpaceDN w:val="0"/>
        <w:adjustRightInd w:val="0"/>
        <w:ind w:firstLine="708"/>
        <w:jc w:val="both"/>
        <w:rPr>
          <w:b/>
          <w:sz w:val="28"/>
          <w:szCs w:val="28"/>
        </w:rPr>
      </w:pPr>
      <w:r w:rsidRPr="00A7577E">
        <w:rPr>
          <w:b/>
          <w:sz w:val="28"/>
          <w:szCs w:val="28"/>
        </w:rPr>
        <w:t xml:space="preserve">2.2.1. На стаціонарне, амбулаторне, медикаментозне лікування, необхідність оперативного втручання та/або </w:t>
      </w:r>
      <w:proofErr w:type="spellStart"/>
      <w:r w:rsidRPr="00A7577E">
        <w:rPr>
          <w:b/>
          <w:sz w:val="28"/>
          <w:szCs w:val="28"/>
        </w:rPr>
        <w:t>дороговартісне</w:t>
      </w:r>
      <w:proofErr w:type="spellEnd"/>
      <w:r w:rsidRPr="00A7577E">
        <w:rPr>
          <w:b/>
          <w:sz w:val="28"/>
          <w:szCs w:val="28"/>
        </w:rPr>
        <w:t xml:space="preserve"> обстеження, реабілітацію:</w:t>
      </w:r>
    </w:p>
    <w:p w:rsidR="00C9206C" w:rsidRPr="00A7577E" w:rsidRDefault="00C9206C" w:rsidP="00C9206C">
      <w:pPr>
        <w:autoSpaceDE w:val="0"/>
        <w:autoSpaceDN w:val="0"/>
        <w:adjustRightInd w:val="0"/>
        <w:ind w:firstLine="708"/>
        <w:jc w:val="both"/>
        <w:rPr>
          <w:sz w:val="28"/>
          <w:szCs w:val="28"/>
        </w:rPr>
      </w:pPr>
      <w:r w:rsidRPr="00A7577E">
        <w:rPr>
          <w:sz w:val="28"/>
          <w:szCs w:val="28"/>
        </w:rPr>
        <w:t>–</w:t>
      </w:r>
      <w:r w:rsidRPr="00A7577E">
        <w:rPr>
          <w:b/>
          <w:bCs/>
          <w:sz w:val="28"/>
          <w:szCs w:val="28"/>
        </w:rPr>
        <w:t xml:space="preserve"> </w:t>
      </w:r>
      <w:r w:rsidRPr="00A7577E">
        <w:rPr>
          <w:sz w:val="28"/>
          <w:szCs w:val="28"/>
        </w:rPr>
        <w:t>паспорт або пластикова картка типу ІD-1 паспорта з безконтактним електронним носієм та витяг з реєстру;</w:t>
      </w:r>
    </w:p>
    <w:p w:rsidR="00C9206C" w:rsidRPr="00A7577E" w:rsidRDefault="00C9206C" w:rsidP="00C9206C">
      <w:pPr>
        <w:autoSpaceDE w:val="0"/>
        <w:autoSpaceDN w:val="0"/>
        <w:adjustRightInd w:val="0"/>
        <w:ind w:firstLine="708"/>
        <w:jc w:val="both"/>
        <w:rPr>
          <w:sz w:val="28"/>
          <w:szCs w:val="28"/>
        </w:rPr>
      </w:pPr>
      <w:r w:rsidRPr="00A7577E">
        <w:rPr>
          <w:sz w:val="28"/>
          <w:szCs w:val="28"/>
        </w:rPr>
        <w:t>– документ про присвоєння реєстраційного номеру облікової картки платника податків (у разі наявності);</w:t>
      </w:r>
    </w:p>
    <w:p w:rsidR="00C9206C" w:rsidRPr="00A7577E" w:rsidRDefault="00C9206C" w:rsidP="00C9206C">
      <w:pPr>
        <w:autoSpaceDE w:val="0"/>
        <w:autoSpaceDN w:val="0"/>
        <w:adjustRightInd w:val="0"/>
        <w:ind w:firstLine="708"/>
        <w:jc w:val="both"/>
        <w:rPr>
          <w:sz w:val="28"/>
          <w:szCs w:val="28"/>
        </w:rPr>
      </w:pPr>
      <w:r w:rsidRPr="00A7577E">
        <w:rPr>
          <w:sz w:val="28"/>
          <w:szCs w:val="28"/>
        </w:rPr>
        <w:t>–</w:t>
      </w:r>
      <w:r w:rsidRPr="00A7577E">
        <w:rPr>
          <w:b/>
          <w:bCs/>
          <w:sz w:val="28"/>
          <w:szCs w:val="28"/>
        </w:rPr>
        <w:t xml:space="preserve"> </w:t>
      </w:r>
      <w:r w:rsidRPr="00A7577E">
        <w:rPr>
          <w:bCs/>
          <w:sz w:val="28"/>
          <w:szCs w:val="28"/>
        </w:rPr>
        <w:t>п</w:t>
      </w:r>
      <w:r w:rsidRPr="00A7577E">
        <w:rPr>
          <w:sz w:val="28"/>
          <w:szCs w:val="28"/>
        </w:rPr>
        <w:t>ільгове посвідчення (довідка, сповіщення, витяг з наказу командира військової частини) та/або довідка МСЕК про встановлення групи та причини інвалідності (у разі наявності);</w:t>
      </w:r>
    </w:p>
    <w:p w:rsidR="00C9206C" w:rsidRPr="00A7577E" w:rsidRDefault="00C9206C" w:rsidP="00C9206C">
      <w:pPr>
        <w:autoSpaceDE w:val="0"/>
        <w:autoSpaceDN w:val="0"/>
        <w:adjustRightInd w:val="0"/>
        <w:ind w:firstLine="709"/>
        <w:jc w:val="both"/>
        <w:rPr>
          <w:color w:val="000000"/>
          <w:sz w:val="28"/>
          <w:szCs w:val="28"/>
        </w:rPr>
      </w:pPr>
      <w:r w:rsidRPr="00A7577E">
        <w:rPr>
          <w:sz w:val="28"/>
          <w:szCs w:val="28"/>
        </w:rPr>
        <w:t>–</w:t>
      </w:r>
      <w:r w:rsidRPr="00A7577E">
        <w:rPr>
          <w:color w:val="000000"/>
          <w:sz w:val="28"/>
          <w:szCs w:val="28"/>
        </w:rPr>
        <w:t xml:space="preserve"> довідка з банку із зазначенням реквізитів відкритого карткового рахунку у відділеннях банку;</w:t>
      </w:r>
    </w:p>
    <w:p w:rsidR="00C9206C" w:rsidRPr="00A7577E" w:rsidRDefault="00C9206C" w:rsidP="00C9206C">
      <w:pPr>
        <w:autoSpaceDE w:val="0"/>
        <w:autoSpaceDN w:val="0"/>
        <w:adjustRightInd w:val="0"/>
        <w:ind w:firstLine="708"/>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персональних даних» згідно додатку 2;</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медичні довідки або інші документи з лікувальних закладів, які підтверджують необхідність лікування, реабілітації, оперативного втручання, проходження обстеження (із зазначенням медичної установи, яка призначає або призначала лікування, з підписом лікаря та печаткою закладу) та/або фінансові документи (рахунки або чеки із зазначенням конкретного переліку </w:t>
      </w:r>
      <w:r w:rsidRPr="00A7577E">
        <w:rPr>
          <w:sz w:val="28"/>
          <w:szCs w:val="28"/>
        </w:rPr>
        <w:lastRenderedPageBreak/>
        <w:t xml:space="preserve">найменування медичних інструментів, медикаментів, виробів медичного призначення, медичних послуг, </w:t>
      </w:r>
      <w:proofErr w:type="spellStart"/>
      <w:r w:rsidRPr="00A7577E">
        <w:rPr>
          <w:sz w:val="28"/>
          <w:szCs w:val="28"/>
        </w:rPr>
        <w:t>імплантів</w:t>
      </w:r>
      <w:proofErr w:type="spellEnd"/>
      <w:r w:rsidRPr="00A7577E">
        <w:rPr>
          <w:sz w:val="28"/>
          <w:szCs w:val="28"/>
        </w:rPr>
        <w:t xml:space="preserve"> та протезів, у тому числі дорого вартісного лікування, трансплантації, тривалого лікування онкологічного захворювання), дата яких не перевищує 12 місяців на момент звернення;</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витяг з постанови військово-лікарської комісії про причинний </w:t>
      </w:r>
      <w:proofErr w:type="spellStart"/>
      <w:r w:rsidRPr="00A7577E">
        <w:rPr>
          <w:sz w:val="28"/>
          <w:szCs w:val="28"/>
        </w:rPr>
        <w:t>зв</w:t>
      </w:r>
      <w:proofErr w:type="spellEnd"/>
      <w:r w:rsidRPr="00A7577E">
        <w:rPr>
          <w:sz w:val="28"/>
          <w:szCs w:val="28"/>
          <w:lang w:val="en-US"/>
        </w:rPr>
        <w:t>’</w:t>
      </w:r>
      <w:proofErr w:type="spellStart"/>
      <w:r w:rsidRPr="00A7577E">
        <w:rPr>
          <w:sz w:val="28"/>
          <w:szCs w:val="28"/>
        </w:rPr>
        <w:t>язок</w:t>
      </w:r>
      <w:proofErr w:type="spellEnd"/>
      <w:r w:rsidRPr="00A7577E">
        <w:rPr>
          <w:sz w:val="28"/>
          <w:szCs w:val="28"/>
        </w:rPr>
        <w:t xml:space="preserve"> поранення, контузії, каліцтва, захворювання чи смерті (за потребою);</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u w:val="single"/>
        </w:rPr>
        <w:t xml:space="preserve"> у разі виплати матеріальної допомоги за місцем фактичного проживання</w:t>
      </w:r>
      <w:r w:rsidRPr="00A7577E">
        <w:rPr>
          <w:sz w:val="28"/>
          <w:szCs w:val="28"/>
        </w:rPr>
        <w:t xml:space="preserve"> – довідку про неотримання матеріальної допомоги на лікування та інших виплат за рахунок місцевого бюджету, видану за зареєстрованим місцем проживання заявника; довідка про фактичне місце проживання (згідно додатку 2 до рішення Бучанської міської ради від 21.12.2017 р. </w:t>
      </w:r>
      <w:r w:rsidR="006A1B50">
        <w:rPr>
          <w:sz w:val="28"/>
          <w:szCs w:val="28"/>
        </w:rPr>
        <w:t xml:space="preserve">                </w:t>
      </w:r>
      <w:r w:rsidRPr="00A7577E">
        <w:rPr>
          <w:sz w:val="28"/>
          <w:szCs w:val="28"/>
        </w:rPr>
        <w:t>№ 1620-36-VII);</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інші документи, що підтверджують необхідність отримання матеріальної допомоги (за потреби).</w:t>
      </w:r>
    </w:p>
    <w:p w:rsidR="00C9206C" w:rsidRPr="00A7577E" w:rsidRDefault="00C9206C" w:rsidP="00C9206C">
      <w:pPr>
        <w:autoSpaceDE w:val="0"/>
        <w:autoSpaceDN w:val="0"/>
        <w:adjustRightInd w:val="0"/>
        <w:ind w:firstLine="708"/>
        <w:jc w:val="both"/>
        <w:rPr>
          <w:b/>
          <w:sz w:val="28"/>
          <w:szCs w:val="28"/>
        </w:rPr>
      </w:pPr>
      <w:r w:rsidRPr="00A7577E">
        <w:rPr>
          <w:b/>
          <w:sz w:val="28"/>
          <w:szCs w:val="28"/>
        </w:rPr>
        <w:t>2.2.2</w:t>
      </w:r>
      <w:r w:rsidRPr="00A7577E">
        <w:rPr>
          <w:sz w:val="28"/>
          <w:szCs w:val="28"/>
        </w:rPr>
        <w:t xml:space="preserve">. </w:t>
      </w:r>
      <w:r w:rsidRPr="00A7577E">
        <w:rPr>
          <w:b/>
          <w:sz w:val="28"/>
          <w:szCs w:val="28"/>
        </w:rPr>
        <w:t>Військовослужбовцям, учасникам АТО/ООС, Захисникам чи Захисницям України при наявності поранення, контузії або каліцтва під час виконання бойового завдання по забезпеченню оборони, стримування та відсічі російської агресії проти України:</w:t>
      </w:r>
    </w:p>
    <w:p w:rsidR="00C9206C" w:rsidRPr="00A7577E" w:rsidRDefault="00C9206C" w:rsidP="00C9206C">
      <w:pPr>
        <w:autoSpaceDE w:val="0"/>
        <w:autoSpaceDN w:val="0"/>
        <w:adjustRightInd w:val="0"/>
        <w:ind w:firstLine="708"/>
        <w:jc w:val="both"/>
        <w:rPr>
          <w:sz w:val="28"/>
          <w:szCs w:val="28"/>
        </w:rPr>
      </w:pPr>
      <w:r w:rsidRPr="00A7577E">
        <w:rPr>
          <w:sz w:val="28"/>
          <w:szCs w:val="28"/>
        </w:rPr>
        <w:t>- паспорт або пластикова картка типу ІD-1 паспорта з безконтактним електронним носієм та витяг з реєстру;</w:t>
      </w:r>
    </w:p>
    <w:p w:rsidR="00C9206C" w:rsidRPr="00A7577E" w:rsidRDefault="00C9206C" w:rsidP="00C9206C">
      <w:pPr>
        <w:autoSpaceDE w:val="0"/>
        <w:autoSpaceDN w:val="0"/>
        <w:adjustRightInd w:val="0"/>
        <w:ind w:firstLine="708"/>
        <w:jc w:val="both"/>
        <w:rPr>
          <w:sz w:val="28"/>
          <w:szCs w:val="28"/>
        </w:rPr>
      </w:pPr>
      <w:r w:rsidRPr="00A7577E">
        <w:rPr>
          <w:sz w:val="28"/>
          <w:szCs w:val="28"/>
        </w:rPr>
        <w:t>– документ про присвоєння реєстраційного номеру облікової картки платника податків (у разі наявності);</w:t>
      </w:r>
    </w:p>
    <w:p w:rsidR="00C9206C" w:rsidRPr="00A7577E" w:rsidRDefault="00C9206C" w:rsidP="00C9206C">
      <w:pPr>
        <w:autoSpaceDE w:val="0"/>
        <w:autoSpaceDN w:val="0"/>
        <w:adjustRightInd w:val="0"/>
        <w:ind w:firstLine="708"/>
        <w:jc w:val="both"/>
        <w:rPr>
          <w:sz w:val="28"/>
          <w:szCs w:val="28"/>
        </w:rPr>
      </w:pPr>
      <w:r w:rsidRPr="00A7577E">
        <w:rPr>
          <w:sz w:val="28"/>
          <w:szCs w:val="28"/>
        </w:rPr>
        <w:t>–</w:t>
      </w:r>
      <w:r w:rsidRPr="00A7577E">
        <w:rPr>
          <w:b/>
          <w:bCs/>
          <w:sz w:val="28"/>
          <w:szCs w:val="28"/>
        </w:rPr>
        <w:t xml:space="preserve"> </w:t>
      </w:r>
      <w:r w:rsidRPr="00A7577E">
        <w:rPr>
          <w:bCs/>
          <w:sz w:val="28"/>
          <w:szCs w:val="28"/>
        </w:rPr>
        <w:t>п</w:t>
      </w:r>
      <w:r w:rsidRPr="00A7577E">
        <w:rPr>
          <w:sz w:val="28"/>
          <w:szCs w:val="28"/>
        </w:rPr>
        <w:t>ільгове посвідчення (</w:t>
      </w:r>
      <w:r w:rsidR="00CA63ED">
        <w:rPr>
          <w:sz w:val="28"/>
          <w:szCs w:val="28"/>
        </w:rPr>
        <w:t xml:space="preserve">або </w:t>
      </w:r>
      <w:r w:rsidRPr="00A7577E">
        <w:rPr>
          <w:sz w:val="28"/>
          <w:szCs w:val="28"/>
        </w:rPr>
        <w:t xml:space="preserve">довідка форми </w:t>
      </w:r>
      <w:r w:rsidR="006A1B50">
        <w:rPr>
          <w:sz w:val="28"/>
          <w:szCs w:val="28"/>
        </w:rPr>
        <w:t xml:space="preserve">№ </w:t>
      </w:r>
      <w:r w:rsidRPr="00A7577E">
        <w:rPr>
          <w:sz w:val="28"/>
          <w:szCs w:val="28"/>
        </w:rPr>
        <w:t xml:space="preserve">5 </w:t>
      </w:r>
      <w:r w:rsidR="006A1B50">
        <w:rPr>
          <w:sz w:val="28"/>
          <w:szCs w:val="28"/>
        </w:rPr>
        <w:t xml:space="preserve">або </w:t>
      </w:r>
      <w:r w:rsidRPr="00A7577E">
        <w:rPr>
          <w:sz w:val="28"/>
          <w:szCs w:val="28"/>
        </w:rPr>
        <w:t>витяг з наказу командира військової частини);</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довідка про безпосередню участь особи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006A1B50">
        <w:rPr>
          <w:sz w:val="28"/>
          <w:szCs w:val="28"/>
        </w:rPr>
        <w:t xml:space="preserve"> форми № 6</w:t>
      </w:r>
      <w:r w:rsidRPr="00A7577E">
        <w:rPr>
          <w:sz w:val="28"/>
          <w:szCs w:val="28"/>
        </w:rPr>
        <w:t xml:space="preserve"> (за наявності); </w:t>
      </w:r>
    </w:p>
    <w:p w:rsidR="00C9206C" w:rsidRPr="00A7577E" w:rsidRDefault="00C9206C" w:rsidP="00C9206C">
      <w:pPr>
        <w:autoSpaceDE w:val="0"/>
        <w:autoSpaceDN w:val="0"/>
        <w:adjustRightInd w:val="0"/>
        <w:ind w:firstLine="709"/>
        <w:jc w:val="both"/>
        <w:rPr>
          <w:color w:val="0D0D0D"/>
          <w:sz w:val="28"/>
          <w:szCs w:val="28"/>
          <w:shd w:val="clear" w:color="auto" w:fill="FFFFFF"/>
        </w:rPr>
      </w:pPr>
      <w:r w:rsidRPr="00A7577E">
        <w:rPr>
          <w:sz w:val="28"/>
          <w:szCs w:val="28"/>
        </w:rPr>
        <w:t xml:space="preserve">- </w:t>
      </w:r>
      <w:r w:rsidR="006A1B50">
        <w:rPr>
          <w:color w:val="0D0D0D"/>
          <w:sz w:val="28"/>
          <w:szCs w:val="28"/>
          <w:shd w:val="clear" w:color="auto" w:fill="FFFFFF"/>
        </w:rPr>
        <w:t>довідка</w:t>
      </w:r>
      <w:r w:rsidRPr="00A7577E">
        <w:rPr>
          <w:color w:val="0D0D0D"/>
          <w:sz w:val="28"/>
          <w:szCs w:val="28"/>
          <w:shd w:val="clear" w:color="auto" w:fill="FFFFFF"/>
        </w:rPr>
        <w:t xml:space="preserve"> про обставини травми (поранення, контузії</w:t>
      </w:r>
      <w:r w:rsidR="006A1B50">
        <w:rPr>
          <w:color w:val="0D0D0D"/>
          <w:sz w:val="28"/>
          <w:szCs w:val="28"/>
          <w:shd w:val="clear" w:color="auto" w:fill="FFFFFF"/>
        </w:rPr>
        <w:t>, каліцтва</w:t>
      </w:r>
      <w:r w:rsidRPr="00A7577E">
        <w:rPr>
          <w:color w:val="0D0D0D"/>
          <w:sz w:val="28"/>
          <w:szCs w:val="28"/>
          <w:shd w:val="clear" w:color="auto" w:fill="FFFFFF"/>
        </w:rPr>
        <w:t>)</w:t>
      </w:r>
      <w:r w:rsidR="006A1B50">
        <w:rPr>
          <w:color w:val="0D0D0D"/>
          <w:sz w:val="28"/>
          <w:szCs w:val="28"/>
          <w:shd w:val="clear" w:color="auto" w:fill="FFFFFF"/>
        </w:rPr>
        <w:t xml:space="preserve"> – додаток № 5 до Положення про військово-лікарську експертизу</w:t>
      </w:r>
      <w:r w:rsidRPr="00A7577E">
        <w:rPr>
          <w:color w:val="0D0D0D"/>
          <w:sz w:val="28"/>
          <w:szCs w:val="28"/>
          <w:shd w:val="clear" w:color="auto" w:fill="FFFFFF"/>
        </w:rPr>
        <w:t>;</w:t>
      </w:r>
    </w:p>
    <w:p w:rsidR="00C9206C" w:rsidRPr="00A7577E" w:rsidRDefault="00C9206C" w:rsidP="00C9206C">
      <w:pPr>
        <w:autoSpaceDE w:val="0"/>
        <w:autoSpaceDN w:val="0"/>
        <w:adjustRightInd w:val="0"/>
        <w:ind w:firstLine="709"/>
        <w:jc w:val="both"/>
        <w:rPr>
          <w:color w:val="000000"/>
          <w:sz w:val="28"/>
          <w:szCs w:val="28"/>
        </w:rPr>
      </w:pPr>
      <w:r w:rsidRPr="00A7577E">
        <w:rPr>
          <w:sz w:val="28"/>
          <w:szCs w:val="28"/>
        </w:rPr>
        <w:t>–</w:t>
      </w:r>
      <w:r w:rsidRPr="00A7577E">
        <w:rPr>
          <w:color w:val="000000"/>
          <w:sz w:val="28"/>
          <w:szCs w:val="28"/>
        </w:rPr>
        <w:t xml:space="preserve"> довідка з банку із зазначенням реквізитів відкритого карткового рахунку у відділеннях банку;</w:t>
      </w:r>
    </w:p>
    <w:p w:rsidR="00C9206C" w:rsidRPr="00A7577E" w:rsidRDefault="00C9206C" w:rsidP="00C9206C">
      <w:pPr>
        <w:autoSpaceDE w:val="0"/>
        <w:autoSpaceDN w:val="0"/>
        <w:adjustRightInd w:val="0"/>
        <w:ind w:firstLine="708"/>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персональних даних» згідно додатку 2;</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u w:val="single"/>
        </w:rPr>
        <w:t xml:space="preserve"> у разі виплати матеріальної допомоги за місцем фактичного проживання</w:t>
      </w:r>
      <w:r w:rsidRPr="00A7577E">
        <w:rPr>
          <w:sz w:val="28"/>
          <w:szCs w:val="28"/>
        </w:rPr>
        <w:t xml:space="preserve"> – довідку про неотримання аналогічної допомоги та інших виплат за рахунок місцевого бюджету, видану за зареєстрованим місцем проживання заявника; довідка про фактичне місце проживання (згідно додатку 2 до рішення Бучанської міської ради від 21.12.2017 р. № 1620-36-VII);</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інші документи, що підтверджують необхідність отримання матеріальної допомоги (за потреби).</w:t>
      </w:r>
    </w:p>
    <w:p w:rsidR="00C9206C" w:rsidRPr="00A7577E" w:rsidRDefault="00C9206C" w:rsidP="00C9206C">
      <w:pPr>
        <w:autoSpaceDE w:val="0"/>
        <w:autoSpaceDN w:val="0"/>
        <w:adjustRightInd w:val="0"/>
        <w:ind w:firstLine="708"/>
        <w:jc w:val="both"/>
        <w:rPr>
          <w:b/>
          <w:sz w:val="28"/>
          <w:szCs w:val="28"/>
        </w:rPr>
      </w:pPr>
      <w:r w:rsidRPr="00A7577E">
        <w:rPr>
          <w:b/>
          <w:sz w:val="28"/>
          <w:szCs w:val="28"/>
        </w:rPr>
        <w:t>2.2.3. На вирішення соціально-побутових питань та інших потреб:</w:t>
      </w:r>
    </w:p>
    <w:p w:rsidR="00C9206C" w:rsidRPr="00A7577E" w:rsidRDefault="00C9206C" w:rsidP="00C9206C">
      <w:pPr>
        <w:autoSpaceDE w:val="0"/>
        <w:autoSpaceDN w:val="0"/>
        <w:adjustRightInd w:val="0"/>
        <w:ind w:firstLine="708"/>
        <w:jc w:val="both"/>
        <w:rPr>
          <w:sz w:val="28"/>
          <w:szCs w:val="28"/>
        </w:rPr>
      </w:pPr>
      <w:r w:rsidRPr="00A7577E">
        <w:rPr>
          <w:sz w:val="28"/>
          <w:szCs w:val="28"/>
        </w:rPr>
        <w:t>- паспорт або пластикова картка типу ІD-1 паспорта з безконтактним електронним носієм та витяг з реєстру;</w:t>
      </w:r>
    </w:p>
    <w:p w:rsidR="00C9206C" w:rsidRPr="00A7577E" w:rsidRDefault="00C9206C" w:rsidP="00C9206C">
      <w:pPr>
        <w:autoSpaceDE w:val="0"/>
        <w:autoSpaceDN w:val="0"/>
        <w:adjustRightInd w:val="0"/>
        <w:ind w:firstLine="708"/>
        <w:jc w:val="both"/>
        <w:rPr>
          <w:sz w:val="28"/>
          <w:szCs w:val="28"/>
        </w:rPr>
      </w:pPr>
      <w:r w:rsidRPr="00A7577E">
        <w:rPr>
          <w:sz w:val="28"/>
          <w:szCs w:val="28"/>
        </w:rPr>
        <w:lastRenderedPageBreak/>
        <w:t>– документ про присвоєння реєстраційного номеру облікової картки платника податків (у разі наявності);</w:t>
      </w:r>
    </w:p>
    <w:p w:rsidR="00C9206C" w:rsidRPr="00A7577E" w:rsidRDefault="00C9206C" w:rsidP="00C9206C">
      <w:pPr>
        <w:autoSpaceDE w:val="0"/>
        <w:autoSpaceDN w:val="0"/>
        <w:adjustRightInd w:val="0"/>
        <w:ind w:firstLine="708"/>
        <w:jc w:val="both"/>
        <w:rPr>
          <w:sz w:val="28"/>
          <w:szCs w:val="28"/>
        </w:rPr>
      </w:pPr>
      <w:r w:rsidRPr="00A7577E">
        <w:rPr>
          <w:sz w:val="28"/>
          <w:szCs w:val="28"/>
        </w:rPr>
        <w:t>–</w:t>
      </w:r>
      <w:r w:rsidRPr="00A7577E">
        <w:rPr>
          <w:b/>
          <w:bCs/>
          <w:sz w:val="28"/>
          <w:szCs w:val="28"/>
        </w:rPr>
        <w:t xml:space="preserve"> </w:t>
      </w:r>
      <w:r w:rsidRPr="00A7577E">
        <w:rPr>
          <w:bCs/>
          <w:sz w:val="28"/>
          <w:szCs w:val="28"/>
        </w:rPr>
        <w:t>п</w:t>
      </w:r>
      <w:r w:rsidRPr="00A7577E">
        <w:rPr>
          <w:sz w:val="28"/>
          <w:szCs w:val="28"/>
        </w:rPr>
        <w:t>ільгове посвідчення (довідка, сповіщення, витяг з наказу командира військової частини) та/або довідка МСЕК про встановлення групи та причини інвалідності (у разі наявності);</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довідка про безпосередню участь особи в бойових діях (із зазначенням країни);  в АТО/ООС;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(за потребою);</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витяг з постанови військово-лікарської комісії про причинний </w:t>
      </w:r>
      <w:proofErr w:type="spellStart"/>
      <w:r w:rsidRPr="00A7577E">
        <w:rPr>
          <w:sz w:val="28"/>
          <w:szCs w:val="28"/>
        </w:rPr>
        <w:t>зв</w:t>
      </w:r>
      <w:proofErr w:type="spellEnd"/>
      <w:r w:rsidRPr="00A7577E">
        <w:rPr>
          <w:sz w:val="28"/>
          <w:szCs w:val="28"/>
          <w:lang w:val="en-US"/>
        </w:rPr>
        <w:t>’</w:t>
      </w:r>
      <w:proofErr w:type="spellStart"/>
      <w:r w:rsidRPr="00A7577E">
        <w:rPr>
          <w:sz w:val="28"/>
          <w:szCs w:val="28"/>
        </w:rPr>
        <w:t>язок</w:t>
      </w:r>
      <w:proofErr w:type="spellEnd"/>
      <w:r w:rsidRPr="00A7577E">
        <w:rPr>
          <w:sz w:val="28"/>
          <w:szCs w:val="28"/>
        </w:rPr>
        <w:t xml:space="preserve"> поранення, контузії, каліцтва, захворювання чи смерті (за потребою);</w:t>
      </w:r>
    </w:p>
    <w:p w:rsidR="00C9206C" w:rsidRPr="00A7577E" w:rsidRDefault="00C9206C" w:rsidP="00C9206C">
      <w:pPr>
        <w:autoSpaceDE w:val="0"/>
        <w:autoSpaceDN w:val="0"/>
        <w:adjustRightInd w:val="0"/>
        <w:ind w:firstLine="709"/>
        <w:jc w:val="both"/>
        <w:rPr>
          <w:color w:val="000000"/>
          <w:sz w:val="28"/>
          <w:szCs w:val="28"/>
        </w:rPr>
      </w:pPr>
      <w:r w:rsidRPr="00A7577E">
        <w:rPr>
          <w:sz w:val="28"/>
          <w:szCs w:val="28"/>
        </w:rPr>
        <w:t>–</w:t>
      </w:r>
      <w:r w:rsidRPr="00A7577E">
        <w:rPr>
          <w:color w:val="000000"/>
          <w:sz w:val="28"/>
          <w:szCs w:val="28"/>
        </w:rPr>
        <w:t xml:space="preserve"> довідка з банку із зазначенням реквізитів відкритого карткового рахунку у відділеннях банку;</w:t>
      </w:r>
    </w:p>
    <w:p w:rsidR="00C9206C" w:rsidRPr="00A7577E" w:rsidRDefault="00C9206C" w:rsidP="00C9206C">
      <w:pPr>
        <w:autoSpaceDE w:val="0"/>
        <w:autoSpaceDN w:val="0"/>
        <w:adjustRightInd w:val="0"/>
        <w:ind w:firstLine="708"/>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персональних даних» згідно додатку 2;</w:t>
      </w:r>
    </w:p>
    <w:p w:rsidR="00C9206C" w:rsidRPr="00A7577E" w:rsidRDefault="00C9206C" w:rsidP="00C9206C">
      <w:pPr>
        <w:autoSpaceDE w:val="0"/>
        <w:autoSpaceDN w:val="0"/>
        <w:adjustRightInd w:val="0"/>
        <w:ind w:firstLine="709"/>
        <w:jc w:val="both"/>
        <w:rPr>
          <w:sz w:val="28"/>
          <w:szCs w:val="28"/>
        </w:rPr>
      </w:pPr>
      <w:r w:rsidRPr="00A7577E">
        <w:rPr>
          <w:sz w:val="28"/>
          <w:szCs w:val="28"/>
        </w:rPr>
        <w:t>– довідка про склад сім’ї або зареєстрованих у житловому приміщенні (будинку) осіб;</w:t>
      </w:r>
    </w:p>
    <w:p w:rsidR="00C9206C" w:rsidRPr="00A7577E" w:rsidRDefault="00C9206C" w:rsidP="00C9206C">
      <w:pPr>
        <w:autoSpaceDE w:val="0"/>
        <w:autoSpaceDN w:val="0"/>
        <w:adjustRightInd w:val="0"/>
        <w:ind w:firstLine="708"/>
        <w:jc w:val="both"/>
        <w:rPr>
          <w:sz w:val="28"/>
          <w:szCs w:val="28"/>
        </w:rPr>
      </w:pPr>
      <w:r w:rsidRPr="00A7577E">
        <w:rPr>
          <w:sz w:val="28"/>
          <w:szCs w:val="28"/>
        </w:rPr>
        <w:t>– декларація про доходи та майновий стан особи, яка звернулася за наданням матеріальної допомоги згідно додатку 3;</w:t>
      </w:r>
    </w:p>
    <w:p w:rsidR="00C9206C" w:rsidRPr="00A7577E" w:rsidRDefault="00C9206C" w:rsidP="00C9206C">
      <w:pPr>
        <w:autoSpaceDE w:val="0"/>
        <w:autoSpaceDN w:val="0"/>
        <w:adjustRightInd w:val="0"/>
        <w:ind w:firstLine="709"/>
        <w:jc w:val="both"/>
        <w:rPr>
          <w:sz w:val="28"/>
          <w:szCs w:val="28"/>
        </w:rPr>
      </w:pPr>
      <w:r w:rsidRPr="00A7577E">
        <w:rPr>
          <w:sz w:val="28"/>
          <w:szCs w:val="28"/>
        </w:rPr>
        <w:t>– довідки про доходи усіх членів сім’ї за останні 6 місяців, що передують місяцю звернення (довідка про пенсію осіб, які отримують пенсію в Головному управлінні Пенсійного фонду України в Київській області або осіб, які отримують пенсію в управлінні пенсійного забезпечення військовослужбовців; для працездатних осіб – довідка з місця роботи, навчання або довідка з податкової інспекції для осіб, що займаються підприємницькою діяльністю; для непрацюючих – довідка з Центру зайнятості та ін.);</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свідоцтво про смерть; повідомлення про загибель/сповіщення про зниклого безвісти або полоненого (за потребою);</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u w:val="single"/>
        </w:rPr>
        <w:t>у разі виплати матеріальної допомоги за місцем фактичного проживання</w:t>
      </w:r>
      <w:r w:rsidRPr="00A7577E">
        <w:rPr>
          <w:sz w:val="28"/>
          <w:szCs w:val="28"/>
        </w:rPr>
        <w:t xml:space="preserve"> – довідку про неотримання аналогічної допомоги та інших виплат за рахунок місцевого бюджету, видану за зареєстрованим місцем проживання заявника; довідка про фактичне місце проживання (згідно додатку 2 до рішення Бучанської міської ради від 21.12.2017 р. № 1620-36-VII);</w:t>
      </w:r>
    </w:p>
    <w:p w:rsidR="00C9206C"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інші документи, що підтверджують складні життєві обставини та  необхідність в отриманні соціальної допомоги.</w:t>
      </w:r>
    </w:p>
    <w:p w:rsidR="00C9206C" w:rsidRDefault="00C9206C" w:rsidP="00C9206C">
      <w:pPr>
        <w:autoSpaceDE w:val="0"/>
        <w:autoSpaceDN w:val="0"/>
        <w:adjustRightInd w:val="0"/>
        <w:ind w:firstLine="708"/>
        <w:jc w:val="both"/>
        <w:rPr>
          <w:b/>
          <w:sz w:val="28"/>
          <w:szCs w:val="28"/>
        </w:rPr>
      </w:pPr>
      <w:r w:rsidRPr="00A7577E">
        <w:rPr>
          <w:b/>
          <w:sz w:val="28"/>
          <w:szCs w:val="28"/>
        </w:rPr>
        <w:t>2.2.</w:t>
      </w:r>
      <w:r>
        <w:rPr>
          <w:b/>
          <w:sz w:val="28"/>
          <w:szCs w:val="28"/>
        </w:rPr>
        <w:t>4</w:t>
      </w:r>
      <w:r w:rsidRPr="00A7577E">
        <w:rPr>
          <w:b/>
          <w:sz w:val="28"/>
          <w:szCs w:val="28"/>
        </w:rPr>
        <w:t>. На вирішення соціально-побутових питань та інших потреб</w:t>
      </w:r>
      <w:r>
        <w:rPr>
          <w:b/>
          <w:sz w:val="28"/>
          <w:szCs w:val="28"/>
        </w:rPr>
        <w:t xml:space="preserve"> військовослужбовц</w:t>
      </w:r>
      <w:r w:rsidR="001372AE">
        <w:rPr>
          <w:b/>
          <w:sz w:val="28"/>
          <w:szCs w:val="28"/>
        </w:rPr>
        <w:t>ям</w:t>
      </w:r>
      <w:r>
        <w:rPr>
          <w:b/>
          <w:sz w:val="28"/>
          <w:szCs w:val="28"/>
        </w:rPr>
        <w:t xml:space="preserve"> Збройних Сил України та інших військових формувань України, які призвані на військову службу відповідно до Указу Президента України «Про загальну мобілізацію» за № 65/2022 від 24.02.2022 року та які приймають безпосередню участь в бойових діях під час військової агресії російської федерації проти України</w:t>
      </w:r>
      <w:r w:rsidRPr="00A7577E">
        <w:rPr>
          <w:b/>
          <w:sz w:val="28"/>
          <w:szCs w:val="28"/>
        </w:rPr>
        <w:t>:</w:t>
      </w:r>
    </w:p>
    <w:p w:rsidR="00AD38E9" w:rsidRPr="00A7577E" w:rsidRDefault="00AD38E9" w:rsidP="00AD38E9">
      <w:pPr>
        <w:autoSpaceDE w:val="0"/>
        <w:autoSpaceDN w:val="0"/>
        <w:adjustRightInd w:val="0"/>
        <w:ind w:firstLine="708"/>
        <w:jc w:val="both"/>
        <w:rPr>
          <w:sz w:val="28"/>
          <w:szCs w:val="28"/>
        </w:rPr>
      </w:pPr>
      <w:r w:rsidRPr="00A7577E">
        <w:rPr>
          <w:sz w:val="28"/>
          <w:szCs w:val="28"/>
        </w:rPr>
        <w:t>- паспорт або пластикова картка типу ІD-1 паспорта з безконтактним електронним носієм та витяг з реєстру;</w:t>
      </w:r>
    </w:p>
    <w:p w:rsidR="00AD38E9" w:rsidRPr="00AD38E9" w:rsidRDefault="00AD38E9" w:rsidP="00AD38E9">
      <w:pPr>
        <w:autoSpaceDE w:val="0"/>
        <w:autoSpaceDN w:val="0"/>
        <w:adjustRightInd w:val="0"/>
        <w:ind w:firstLine="567"/>
        <w:jc w:val="both"/>
        <w:rPr>
          <w:sz w:val="28"/>
          <w:szCs w:val="28"/>
        </w:rPr>
      </w:pPr>
      <w:r w:rsidRPr="00AD38E9">
        <w:rPr>
          <w:sz w:val="28"/>
          <w:szCs w:val="28"/>
        </w:rPr>
        <w:lastRenderedPageBreak/>
        <w:t>– документ про присвоєння реєстраційного номеру облікової картки платника податків (у разі наявності);</w:t>
      </w:r>
    </w:p>
    <w:p w:rsidR="00AD38E9" w:rsidRDefault="00AD38E9" w:rsidP="00AD38E9">
      <w:pPr>
        <w:autoSpaceDE w:val="0"/>
        <w:autoSpaceDN w:val="0"/>
        <w:adjustRightInd w:val="0"/>
        <w:ind w:firstLine="567"/>
        <w:jc w:val="both"/>
        <w:rPr>
          <w:color w:val="000000"/>
          <w:sz w:val="28"/>
          <w:szCs w:val="28"/>
        </w:rPr>
      </w:pPr>
      <w:r w:rsidRPr="00AD38E9">
        <w:rPr>
          <w:sz w:val="28"/>
          <w:szCs w:val="28"/>
        </w:rPr>
        <w:t>–</w:t>
      </w:r>
      <w:r w:rsidRPr="00AD38E9">
        <w:rPr>
          <w:color w:val="000000"/>
          <w:sz w:val="28"/>
          <w:szCs w:val="28"/>
        </w:rPr>
        <w:t xml:space="preserve"> довідка з банку із зазначенням реквізитів відкритого карткового рахунку у відділеннях банку;</w:t>
      </w:r>
    </w:p>
    <w:p w:rsidR="006D51F5" w:rsidRPr="00A7577E" w:rsidRDefault="006D51F5" w:rsidP="006D51F5">
      <w:pPr>
        <w:autoSpaceDE w:val="0"/>
        <w:autoSpaceDN w:val="0"/>
        <w:adjustRightInd w:val="0"/>
        <w:ind w:firstLine="708"/>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персональних даних» згідно додатку 2;</w:t>
      </w:r>
    </w:p>
    <w:p w:rsidR="00AD38E9" w:rsidRPr="00AD38E9" w:rsidRDefault="00AD38E9" w:rsidP="00AD38E9">
      <w:pPr>
        <w:pStyle w:val="a5"/>
        <w:numPr>
          <w:ilvl w:val="0"/>
          <w:numId w:val="9"/>
        </w:numPr>
        <w:autoSpaceDE w:val="0"/>
        <w:autoSpaceDN w:val="0"/>
        <w:adjustRightInd w:val="0"/>
        <w:ind w:left="0" w:firstLine="567"/>
        <w:jc w:val="both"/>
        <w:rPr>
          <w:sz w:val="28"/>
          <w:szCs w:val="28"/>
        </w:rPr>
      </w:pPr>
      <w:r>
        <w:rPr>
          <w:sz w:val="28"/>
          <w:szCs w:val="28"/>
        </w:rPr>
        <w:t xml:space="preserve"> н</w:t>
      </w:r>
      <w:r w:rsidRPr="00AD38E9">
        <w:rPr>
          <w:sz w:val="28"/>
          <w:szCs w:val="28"/>
        </w:rPr>
        <w:t>аказ командира військової частини або інший документ, що підтверджує призов на військову службу по мобілізації (довідка з військової частини за формою № 5);</w:t>
      </w:r>
    </w:p>
    <w:p w:rsidR="00AD38E9" w:rsidRPr="00AD38E9" w:rsidRDefault="00AD38E9" w:rsidP="00AD38E9">
      <w:pPr>
        <w:pStyle w:val="a5"/>
        <w:numPr>
          <w:ilvl w:val="0"/>
          <w:numId w:val="9"/>
        </w:numPr>
        <w:autoSpaceDE w:val="0"/>
        <w:autoSpaceDN w:val="0"/>
        <w:adjustRightInd w:val="0"/>
        <w:ind w:left="0" w:firstLine="567"/>
        <w:jc w:val="both"/>
        <w:rPr>
          <w:sz w:val="28"/>
          <w:szCs w:val="28"/>
        </w:rPr>
      </w:pPr>
      <w:r>
        <w:rPr>
          <w:sz w:val="28"/>
          <w:szCs w:val="28"/>
        </w:rPr>
        <w:t xml:space="preserve"> к</w:t>
      </w:r>
      <w:r w:rsidRPr="00AD38E9">
        <w:rPr>
          <w:sz w:val="28"/>
          <w:szCs w:val="28"/>
        </w:rPr>
        <w:t>опія військового квитка з відміткою про мобілізацію;</w:t>
      </w:r>
    </w:p>
    <w:p w:rsidR="00C9206C" w:rsidRPr="00AD38E9" w:rsidRDefault="00AD38E9" w:rsidP="00AD38E9">
      <w:pPr>
        <w:pStyle w:val="a5"/>
        <w:numPr>
          <w:ilvl w:val="0"/>
          <w:numId w:val="9"/>
        </w:numPr>
        <w:autoSpaceDE w:val="0"/>
        <w:autoSpaceDN w:val="0"/>
        <w:adjustRightInd w:val="0"/>
        <w:ind w:left="0" w:firstLine="567"/>
        <w:jc w:val="both"/>
        <w:rPr>
          <w:sz w:val="28"/>
          <w:szCs w:val="28"/>
        </w:rPr>
      </w:pPr>
      <w:r>
        <w:rPr>
          <w:sz w:val="28"/>
          <w:szCs w:val="28"/>
        </w:rPr>
        <w:t xml:space="preserve"> д</w:t>
      </w:r>
      <w:r w:rsidRPr="00AD38E9">
        <w:rPr>
          <w:sz w:val="28"/>
          <w:szCs w:val="28"/>
        </w:rPr>
        <w:t xml:space="preserve">овідка про безпосередню участь в бойових діях </w:t>
      </w:r>
      <w:r w:rsidR="006A1B50">
        <w:rPr>
          <w:sz w:val="28"/>
          <w:szCs w:val="28"/>
        </w:rPr>
        <w:t>(за поточний рік)</w:t>
      </w:r>
      <w:r w:rsidRPr="00AD38E9">
        <w:rPr>
          <w:sz w:val="28"/>
          <w:szCs w:val="28"/>
        </w:rPr>
        <w:t xml:space="preserve">; </w:t>
      </w:r>
    </w:p>
    <w:p w:rsidR="00AD38E9" w:rsidRPr="00AD38E9" w:rsidRDefault="00AD38E9" w:rsidP="00AD38E9">
      <w:pPr>
        <w:numPr>
          <w:ilvl w:val="0"/>
          <w:numId w:val="9"/>
        </w:numPr>
        <w:autoSpaceDE w:val="0"/>
        <w:autoSpaceDN w:val="0"/>
        <w:adjustRightInd w:val="0"/>
        <w:ind w:left="0" w:firstLine="567"/>
        <w:jc w:val="both"/>
        <w:rPr>
          <w:sz w:val="28"/>
          <w:szCs w:val="28"/>
        </w:rPr>
      </w:pPr>
      <w:r w:rsidRPr="00AD38E9">
        <w:rPr>
          <w:sz w:val="28"/>
          <w:szCs w:val="28"/>
          <w:u w:val="single"/>
        </w:rPr>
        <w:t>у разі виплати матеріальної допомоги за місцем фактичного проживання</w:t>
      </w:r>
      <w:r w:rsidRPr="00AD38E9">
        <w:rPr>
          <w:sz w:val="28"/>
          <w:szCs w:val="28"/>
        </w:rPr>
        <w:t xml:space="preserve"> – довідку про неотримання аналогічної допомоги та інших виплат за рахунок місцевого бюджету, видану за зареєстрованим місцем проживання заявника; довідка про фактичне місце проживання (згідно додатку 2 до рішення Бучанської міської ради від 21.12.2017 р. № 1620-36-VII);</w:t>
      </w:r>
    </w:p>
    <w:p w:rsidR="00AD38E9" w:rsidRPr="00AD38E9" w:rsidRDefault="00AD38E9" w:rsidP="00AD38E9">
      <w:pPr>
        <w:numPr>
          <w:ilvl w:val="0"/>
          <w:numId w:val="9"/>
        </w:numPr>
        <w:autoSpaceDE w:val="0"/>
        <w:autoSpaceDN w:val="0"/>
        <w:adjustRightInd w:val="0"/>
        <w:ind w:left="0" w:firstLine="567"/>
        <w:jc w:val="both"/>
        <w:rPr>
          <w:sz w:val="28"/>
          <w:szCs w:val="28"/>
        </w:rPr>
      </w:pPr>
      <w:r w:rsidRPr="00AD38E9">
        <w:rPr>
          <w:sz w:val="28"/>
          <w:szCs w:val="28"/>
        </w:rPr>
        <w:t xml:space="preserve"> інші документи, що підтверджують складні життєві обставини та  необхідність в отриманні соціальної допомоги.</w:t>
      </w:r>
    </w:p>
    <w:p w:rsidR="00C9206C" w:rsidRPr="00A7577E" w:rsidRDefault="00C9206C" w:rsidP="00C9206C">
      <w:pPr>
        <w:autoSpaceDE w:val="0"/>
        <w:autoSpaceDN w:val="0"/>
        <w:adjustRightInd w:val="0"/>
        <w:ind w:firstLine="567"/>
        <w:jc w:val="both"/>
        <w:rPr>
          <w:b/>
          <w:sz w:val="28"/>
          <w:szCs w:val="28"/>
        </w:rPr>
      </w:pPr>
      <w:r w:rsidRPr="00A7577E">
        <w:rPr>
          <w:b/>
          <w:sz w:val="28"/>
          <w:szCs w:val="28"/>
        </w:rPr>
        <w:t>2.2.</w:t>
      </w:r>
      <w:r w:rsidR="00AD38E9">
        <w:rPr>
          <w:b/>
          <w:sz w:val="28"/>
          <w:szCs w:val="28"/>
        </w:rPr>
        <w:t>5</w:t>
      </w:r>
      <w:r w:rsidRPr="00A7577E">
        <w:rPr>
          <w:b/>
          <w:sz w:val="28"/>
          <w:szCs w:val="28"/>
        </w:rPr>
        <w:t>. При необхідності оплати житлово-комунальних послуг або погашення боргів з оплати житлово-комунальних послуг:</w:t>
      </w:r>
    </w:p>
    <w:p w:rsidR="00C9206C" w:rsidRPr="00A7577E" w:rsidRDefault="00C9206C" w:rsidP="00C9206C">
      <w:pPr>
        <w:autoSpaceDE w:val="0"/>
        <w:autoSpaceDN w:val="0"/>
        <w:adjustRightInd w:val="0"/>
        <w:ind w:firstLine="708"/>
        <w:jc w:val="both"/>
        <w:rPr>
          <w:sz w:val="28"/>
          <w:szCs w:val="28"/>
        </w:rPr>
      </w:pPr>
      <w:r w:rsidRPr="00A7577E">
        <w:rPr>
          <w:sz w:val="28"/>
          <w:szCs w:val="28"/>
        </w:rPr>
        <w:t>- паспорт або пластикова картка типу ІD-1 паспорта з безконтактним електронним носієм та витяг з реєстру;</w:t>
      </w:r>
    </w:p>
    <w:p w:rsidR="00C9206C" w:rsidRPr="00A7577E" w:rsidRDefault="00C9206C" w:rsidP="00C9206C">
      <w:pPr>
        <w:autoSpaceDE w:val="0"/>
        <w:autoSpaceDN w:val="0"/>
        <w:adjustRightInd w:val="0"/>
        <w:ind w:firstLine="708"/>
        <w:jc w:val="both"/>
        <w:rPr>
          <w:sz w:val="28"/>
          <w:szCs w:val="28"/>
        </w:rPr>
      </w:pPr>
      <w:r w:rsidRPr="00A7577E">
        <w:rPr>
          <w:sz w:val="28"/>
          <w:szCs w:val="28"/>
        </w:rPr>
        <w:t>– документ про присвоєння реєстраційного номеру облікової картки платника податків (у разі наявності);</w:t>
      </w:r>
    </w:p>
    <w:p w:rsidR="00C9206C" w:rsidRPr="00A7577E" w:rsidRDefault="00C9206C" w:rsidP="00C9206C">
      <w:pPr>
        <w:autoSpaceDE w:val="0"/>
        <w:autoSpaceDN w:val="0"/>
        <w:adjustRightInd w:val="0"/>
        <w:ind w:firstLine="708"/>
        <w:jc w:val="both"/>
        <w:rPr>
          <w:sz w:val="28"/>
          <w:szCs w:val="28"/>
        </w:rPr>
      </w:pPr>
      <w:r w:rsidRPr="00A7577E">
        <w:rPr>
          <w:sz w:val="28"/>
          <w:szCs w:val="28"/>
        </w:rPr>
        <w:t>–</w:t>
      </w:r>
      <w:r w:rsidRPr="00A7577E">
        <w:rPr>
          <w:b/>
          <w:bCs/>
          <w:sz w:val="28"/>
          <w:szCs w:val="28"/>
        </w:rPr>
        <w:t xml:space="preserve"> </w:t>
      </w:r>
      <w:r w:rsidRPr="00A7577E">
        <w:rPr>
          <w:bCs/>
          <w:sz w:val="28"/>
          <w:szCs w:val="28"/>
        </w:rPr>
        <w:t>п</w:t>
      </w:r>
      <w:r w:rsidRPr="00A7577E">
        <w:rPr>
          <w:sz w:val="28"/>
          <w:szCs w:val="28"/>
        </w:rPr>
        <w:t>ільгове посвідчення (довідка, сповіщення, витяг з наказу командира військової частини) та/або довідка МСЕК про встановлення групи та причини інвалідності (у разі наявності);</w:t>
      </w:r>
    </w:p>
    <w:p w:rsidR="00C9206C" w:rsidRPr="00A7577E" w:rsidRDefault="00C9206C" w:rsidP="00C9206C">
      <w:pPr>
        <w:numPr>
          <w:ilvl w:val="0"/>
          <w:numId w:val="9"/>
        </w:numPr>
        <w:autoSpaceDE w:val="0"/>
        <w:autoSpaceDN w:val="0"/>
        <w:adjustRightInd w:val="0"/>
        <w:ind w:left="0" w:firstLine="567"/>
        <w:jc w:val="both"/>
        <w:rPr>
          <w:color w:val="000000"/>
          <w:sz w:val="28"/>
          <w:szCs w:val="28"/>
        </w:rPr>
      </w:pPr>
      <w:r w:rsidRPr="00A7577E">
        <w:rPr>
          <w:color w:val="000000"/>
          <w:sz w:val="28"/>
          <w:szCs w:val="28"/>
        </w:rPr>
        <w:t xml:space="preserve"> довідка з банку із зазначенням реквізитів відкритого карткового рахунку у відділеннях банку;</w:t>
      </w:r>
    </w:p>
    <w:p w:rsidR="00C9206C" w:rsidRPr="00A7577E" w:rsidRDefault="00C9206C" w:rsidP="00C9206C">
      <w:pPr>
        <w:autoSpaceDE w:val="0"/>
        <w:autoSpaceDN w:val="0"/>
        <w:adjustRightInd w:val="0"/>
        <w:ind w:firstLine="708"/>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персональних даних» згідно додатку 2;</w:t>
      </w:r>
    </w:p>
    <w:p w:rsidR="00C9206C" w:rsidRPr="00A7577E" w:rsidRDefault="00C9206C" w:rsidP="00C9206C">
      <w:pPr>
        <w:autoSpaceDE w:val="0"/>
        <w:autoSpaceDN w:val="0"/>
        <w:adjustRightInd w:val="0"/>
        <w:ind w:firstLine="709"/>
        <w:jc w:val="both"/>
        <w:rPr>
          <w:sz w:val="28"/>
          <w:szCs w:val="28"/>
        </w:rPr>
      </w:pPr>
      <w:r w:rsidRPr="00A7577E">
        <w:rPr>
          <w:sz w:val="28"/>
          <w:szCs w:val="28"/>
        </w:rPr>
        <w:t>– довідка про склад сім’ї або зареєстрованих у житловому приміщенні (будинку) осіб;</w:t>
      </w:r>
    </w:p>
    <w:p w:rsidR="00C9206C" w:rsidRPr="00A7577E" w:rsidRDefault="00C9206C" w:rsidP="00C9206C">
      <w:pPr>
        <w:autoSpaceDE w:val="0"/>
        <w:autoSpaceDN w:val="0"/>
        <w:adjustRightInd w:val="0"/>
        <w:ind w:firstLine="708"/>
        <w:jc w:val="both"/>
        <w:rPr>
          <w:sz w:val="28"/>
          <w:szCs w:val="28"/>
        </w:rPr>
      </w:pPr>
      <w:r w:rsidRPr="00A7577E">
        <w:rPr>
          <w:sz w:val="28"/>
          <w:szCs w:val="28"/>
        </w:rPr>
        <w:t>– декларація про доходи та майновий стан особи, яка звернулася за наданням матеріальної допомоги згідно додатку 3;</w:t>
      </w:r>
    </w:p>
    <w:p w:rsidR="00C9206C" w:rsidRPr="00A7577E" w:rsidRDefault="00C9206C" w:rsidP="00C9206C">
      <w:pPr>
        <w:autoSpaceDE w:val="0"/>
        <w:autoSpaceDN w:val="0"/>
        <w:adjustRightInd w:val="0"/>
        <w:ind w:firstLine="709"/>
        <w:jc w:val="both"/>
        <w:rPr>
          <w:sz w:val="28"/>
          <w:szCs w:val="28"/>
        </w:rPr>
      </w:pPr>
      <w:r w:rsidRPr="00A7577E">
        <w:rPr>
          <w:sz w:val="28"/>
          <w:szCs w:val="28"/>
        </w:rPr>
        <w:t>– довідки про доходи усіх членів сім’ї за останні 6 місяців, що передують місяцю звернення (довідка про пенсію осіб, які отримують пенсію в Головному управлінні Пенсійного фонду України в Київській області або осіб, які отримують пенсію в управлінні пенсійного забезпечення військовослужбовців; для працездатних осіб – довідка з місця роботи, навчання або довідка з податкової інспекції для осіб, що займаються підприємницькою діяльністю; для непрацюючих – довідка з Центру зайнятості та ін.);</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lastRenderedPageBreak/>
        <w:t xml:space="preserve"> свідоцтво про смерть; повідомлення про загибель/сповіщення про зниклого безвісти або полоненого (за потребою);</w:t>
      </w:r>
    </w:p>
    <w:p w:rsidR="00C9206C" w:rsidRPr="00A7577E" w:rsidRDefault="00C9206C" w:rsidP="00C9206C">
      <w:pPr>
        <w:autoSpaceDE w:val="0"/>
        <w:autoSpaceDN w:val="0"/>
        <w:adjustRightInd w:val="0"/>
        <w:ind w:firstLine="567"/>
        <w:jc w:val="both"/>
        <w:rPr>
          <w:sz w:val="28"/>
          <w:szCs w:val="28"/>
        </w:rPr>
      </w:pPr>
      <w:r w:rsidRPr="00A7577E">
        <w:rPr>
          <w:sz w:val="28"/>
          <w:szCs w:val="28"/>
        </w:rPr>
        <w:t>– довідки про розмір поточної заборгованості з підприємств – надавачів житлово-комунальних послуг (з підписом та печаткою підприємства).</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u w:val="single"/>
        </w:rPr>
        <w:t>у разі виплати матеріальної допомоги за місцем фактичного проживання</w:t>
      </w:r>
      <w:r w:rsidRPr="00A7577E">
        <w:rPr>
          <w:sz w:val="28"/>
          <w:szCs w:val="28"/>
        </w:rPr>
        <w:t xml:space="preserve"> – довідку про неотримання аналогічної допомоги та інших виплат за рахунок місцевого бюджету, видану за зареєстрованим місцем проживання заявника; довідка про фактичне місце проживання (згідно додатку 2 до рішення Бучанської міської ради від 21.12.2017 р. № 1620-36-VII);</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інші документи, що підтверджують складні життєві обставини та  необхідність в отриманні матеріальної допомоги.</w:t>
      </w:r>
    </w:p>
    <w:p w:rsidR="00C9206C" w:rsidRPr="00A7577E" w:rsidRDefault="00C9206C" w:rsidP="00C9206C">
      <w:pPr>
        <w:pStyle w:val="11"/>
        <w:tabs>
          <w:tab w:val="left" w:pos="1364"/>
        </w:tabs>
        <w:spacing w:before="0" w:after="0" w:line="240" w:lineRule="auto"/>
        <w:ind w:firstLine="709"/>
      </w:pPr>
      <w:r w:rsidRPr="00A7577E">
        <w:rPr>
          <w:b/>
        </w:rPr>
        <w:t>2.2.</w:t>
      </w:r>
      <w:r w:rsidR="00AD38E9">
        <w:rPr>
          <w:b/>
        </w:rPr>
        <w:t>6</w:t>
      </w:r>
      <w:r w:rsidRPr="00A7577E">
        <w:rPr>
          <w:b/>
        </w:rPr>
        <w:t>.</w:t>
      </w:r>
      <w:r w:rsidRPr="00A7577E">
        <w:t xml:space="preserve"> </w:t>
      </w:r>
      <w:r w:rsidRPr="00A7577E">
        <w:rPr>
          <w:b/>
        </w:rPr>
        <w:t xml:space="preserve">Компенсація витрат на поховання. </w:t>
      </w:r>
      <w:r w:rsidRPr="00A7577E">
        <w:t xml:space="preserve"> Допомога на поховання деяких категорій осіб виконавцю волевиявлення померлого або особі, яка зобов’язалася поховати померлого, надається на підставі Порядку надання допомоги на поховання деяких категорій осіб виконавцю волевиявлення померлого або особі, яка зобов’язалася поховати померлого, затвердженого постановою Кабінету Міністрів України від 31.01.2007 року №</w:t>
      </w:r>
      <w:r w:rsidR="006A1B50">
        <w:t xml:space="preserve"> </w:t>
      </w:r>
      <w:r w:rsidRPr="00A7577E">
        <w:t xml:space="preserve">99 за останнім місцем проживання померлого. </w:t>
      </w:r>
    </w:p>
    <w:p w:rsidR="00C9206C" w:rsidRPr="00A7577E" w:rsidRDefault="00C9206C" w:rsidP="00C9206C">
      <w:pPr>
        <w:pStyle w:val="11"/>
        <w:tabs>
          <w:tab w:val="left" w:pos="1364"/>
        </w:tabs>
        <w:spacing w:before="0" w:after="0" w:line="240" w:lineRule="auto"/>
        <w:ind w:firstLine="709"/>
      </w:pPr>
      <w:r w:rsidRPr="00A7577E">
        <w:t>Допомога на поховання померлого (померлої) надається особам, які звернулись протягом 6 місяців після смерті:</w:t>
      </w:r>
    </w:p>
    <w:p w:rsidR="00C9206C" w:rsidRPr="00A7577E" w:rsidRDefault="00C9206C" w:rsidP="00C9206C">
      <w:pPr>
        <w:pStyle w:val="11"/>
        <w:tabs>
          <w:tab w:val="left" w:pos="1364"/>
        </w:tabs>
        <w:spacing w:before="0" w:after="0" w:line="240" w:lineRule="auto"/>
        <w:ind w:firstLine="709"/>
      </w:pPr>
      <w:r w:rsidRPr="00A7577E">
        <w:t>а) аспіранта, докторанта, клінічного ординатора, студента вищого навчального закладу 1 – 4 рівня акредитації, що навчається за денною формою, учня професійно – технічного навчального закладу, якщо померлий не утримувався особою, застрахованою в системі загальнообов’язкового державного соціального страхування; особи, яка перебувала на утриманні зазначених осіб;</w:t>
      </w:r>
    </w:p>
    <w:p w:rsidR="00C9206C" w:rsidRPr="00A7577E" w:rsidRDefault="00C9206C" w:rsidP="00AD38E9">
      <w:pPr>
        <w:pStyle w:val="11"/>
        <w:tabs>
          <w:tab w:val="left" w:pos="1364"/>
        </w:tabs>
        <w:spacing w:before="0" w:after="0" w:line="240" w:lineRule="auto"/>
        <w:ind w:firstLine="709"/>
      </w:pPr>
      <w:r w:rsidRPr="00A7577E">
        <w:t>б)  дитини, на яку один з батьків (опікун, піклувальник, усиновитель), що не застрахований в системі загальнообов’язкового державного</w:t>
      </w:r>
      <w:r w:rsidR="00AD38E9">
        <w:t xml:space="preserve"> </w:t>
      </w:r>
      <w:r w:rsidRPr="00A7577E">
        <w:t>соціального страхування, отримував допомогу відповідно до Закону України «Про державну допомогу сім’ям з дітьми»;</w:t>
      </w:r>
    </w:p>
    <w:p w:rsidR="00C9206C" w:rsidRPr="00A7577E" w:rsidRDefault="00C9206C" w:rsidP="00C9206C">
      <w:pPr>
        <w:pStyle w:val="11"/>
        <w:tabs>
          <w:tab w:val="left" w:pos="1364"/>
        </w:tabs>
        <w:spacing w:before="0" w:after="0" w:line="240" w:lineRule="auto"/>
        <w:ind w:firstLine="709"/>
      </w:pPr>
      <w:r w:rsidRPr="00A7577E">
        <w:t>в)  особи, не застрахованої в системі загальнообов’язкового державного</w:t>
      </w:r>
      <w:r>
        <w:t xml:space="preserve"> </w:t>
      </w:r>
      <w:r w:rsidRPr="00A7577E">
        <w:t>соціального страхування, яка отримувала на дитину допомогу відповідно до Закону України «Про державну допомогу сім’ям з дітьми» або Закону України «Про державну соціальну допомогу інвалідам з дитинства та дітям – інвалідам»;</w:t>
      </w:r>
    </w:p>
    <w:p w:rsidR="00C9206C" w:rsidRPr="00A7577E" w:rsidRDefault="00C9206C" w:rsidP="00C9206C">
      <w:pPr>
        <w:pStyle w:val="11"/>
        <w:tabs>
          <w:tab w:val="left" w:pos="1364"/>
        </w:tabs>
        <w:spacing w:before="0" w:after="0" w:line="240" w:lineRule="auto"/>
        <w:ind w:firstLine="709"/>
      </w:pPr>
      <w:r w:rsidRPr="00A7577E">
        <w:t>г) особи, яка не досягла пенсійного віку та на момент смерті не працювала, не перебувала на службі, не зареєстрована в центрі зайнятості як безробітна;</w:t>
      </w:r>
    </w:p>
    <w:p w:rsidR="00C9206C" w:rsidRPr="00A7577E" w:rsidRDefault="00C9206C" w:rsidP="00C9206C">
      <w:pPr>
        <w:pStyle w:val="11"/>
        <w:tabs>
          <w:tab w:val="left" w:pos="1364"/>
        </w:tabs>
        <w:spacing w:before="0" w:after="0" w:line="240" w:lineRule="auto"/>
        <w:ind w:firstLine="709"/>
      </w:pPr>
      <w:r w:rsidRPr="00A7577E">
        <w:t>д) особи, яка не має право на отримання пенсії або державної соціальної допомоги відповідно до Закону України «Про державну соціальну допомогу особам, які не мають права на пенсію, та інвалідам»;</w:t>
      </w:r>
    </w:p>
    <w:p w:rsidR="00C9206C" w:rsidRPr="00A7577E" w:rsidRDefault="00C9206C" w:rsidP="00C9206C">
      <w:pPr>
        <w:pStyle w:val="11"/>
        <w:tabs>
          <w:tab w:val="left" w:pos="1364"/>
        </w:tabs>
        <w:spacing w:before="0" w:after="0" w:line="240" w:lineRule="auto"/>
        <w:ind w:firstLine="709"/>
      </w:pPr>
      <w:r w:rsidRPr="00A7577E">
        <w:t xml:space="preserve">ж) особи, яка мала право на призначення пенсії або державної соціальної  допомоги відповідно до Закону України «Про державну соціальну допомогу особам, які не мають права  на пенсію, та інвалідам, але за життя таким правом не скористалася». </w:t>
      </w:r>
    </w:p>
    <w:p w:rsidR="00C9206C" w:rsidRPr="00A7577E" w:rsidRDefault="00C9206C" w:rsidP="00C9206C">
      <w:pPr>
        <w:pStyle w:val="11"/>
        <w:tabs>
          <w:tab w:val="left" w:pos="1364"/>
        </w:tabs>
        <w:spacing w:before="0" w:after="0" w:line="240" w:lineRule="auto"/>
        <w:ind w:firstLine="709"/>
      </w:pPr>
      <w:r w:rsidRPr="00A7577E">
        <w:lastRenderedPageBreak/>
        <w:t>Для призначення цієї допомоги на поховання виконавцю волевиявлення померлого або особі, яка зобов’язалася поховати померлого необхідно подати наступні документи:</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паспорт або пластикова картка типу ІD-1 паспорта з безконтактним електронним носієм та витяг з реєстру;</w:t>
      </w:r>
    </w:p>
    <w:p w:rsidR="00C9206C" w:rsidRPr="00A7577E" w:rsidRDefault="00C9206C" w:rsidP="00C9206C">
      <w:pPr>
        <w:autoSpaceDE w:val="0"/>
        <w:autoSpaceDN w:val="0"/>
        <w:adjustRightInd w:val="0"/>
        <w:ind w:firstLine="567"/>
        <w:jc w:val="both"/>
        <w:rPr>
          <w:sz w:val="28"/>
          <w:szCs w:val="28"/>
        </w:rPr>
      </w:pPr>
      <w:r w:rsidRPr="00A7577E">
        <w:rPr>
          <w:sz w:val="28"/>
          <w:szCs w:val="28"/>
        </w:rPr>
        <w:t>– документ про присвоєння реєстраційного номеру облікової картки платника податків (у разі наявності);</w:t>
      </w:r>
    </w:p>
    <w:p w:rsidR="00C9206C" w:rsidRPr="00A7577E" w:rsidRDefault="00C9206C" w:rsidP="00C9206C">
      <w:pPr>
        <w:numPr>
          <w:ilvl w:val="0"/>
          <w:numId w:val="9"/>
        </w:numPr>
        <w:autoSpaceDE w:val="0"/>
        <w:autoSpaceDN w:val="0"/>
        <w:adjustRightInd w:val="0"/>
        <w:ind w:left="0" w:firstLine="567"/>
        <w:jc w:val="both"/>
        <w:rPr>
          <w:color w:val="000000"/>
          <w:sz w:val="28"/>
          <w:szCs w:val="28"/>
        </w:rPr>
      </w:pPr>
      <w:r w:rsidRPr="00A7577E">
        <w:rPr>
          <w:color w:val="000000"/>
          <w:sz w:val="28"/>
          <w:szCs w:val="28"/>
        </w:rPr>
        <w:t xml:space="preserve"> довідка з банку із зазначенням реквізитів відкритого карткового рахунку у відділеннях банку;</w:t>
      </w:r>
    </w:p>
    <w:p w:rsidR="00C9206C" w:rsidRPr="00A7577E" w:rsidRDefault="00C9206C" w:rsidP="00C9206C">
      <w:pPr>
        <w:autoSpaceDE w:val="0"/>
        <w:autoSpaceDN w:val="0"/>
        <w:adjustRightInd w:val="0"/>
        <w:ind w:firstLine="708"/>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персональних даних» згідно додатку 2;</w:t>
      </w:r>
    </w:p>
    <w:p w:rsidR="00C9206C" w:rsidRPr="00A7577E" w:rsidRDefault="00C9206C" w:rsidP="00C9206C">
      <w:pPr>
        <w:pStyle w:val="11"/>
        <w:tabs>
          <w:tab w:val="left" w:pos="1364"/>
        </w:tabs>
        <w:spacing w:before="0" w:after="0" w:line="240" w:lineRule="auto"/>
        <w:ind w:firstLine="709"/>
      </w:pPr>
      <w:r w:rsidRPr="00A7577E">
        <w:t xml:space="preserve">–  довідка про смерть встановленого зразка та/або оригінал </w:t>
      </w:r>
      <w:r w:rsidRPr="00A7577E">
        <w:rPr>
          <w:color w:val="191919"/>
        </w:rPr>
        <w:t>витягу з Державного реєстру актів цивільного стану громадян про смерть для отримання допомоги на поховання</w:t>
      </w:r>
      <w:r w:rsidRPr="00A7577E">
        <w:t>;</w:t>
      </w:r>
    </w:p>
    <w:p w:rsidR="00C9206C" w:rsidRPr="00A7577E" w:rsidRDefault="00C9206C" w:rsidP="00C9206C">
      <w:pPr>
        <w:pStyle w:val="11"/>
        <w:tabs>
          <w:tab w:val="left" w:pos="1364"/>
        </w:tabs>
        <w:spacing w:before="0" w:after="0" w:line="240" w:lineRule="auto"/>
        <w:ind w:firstLine="709"/>
      </w:pPr>
      <w:r w:rsidRPr="00A7577E">
        <w:t>–  копія свідоцтва про смерть;</w:t>
      </w:r>
    </w:p>
    <w:p w:rsidR="00C9206C" w:rsidRPr="003C7712" w:rsidRDefault="00C9206C" w:rsidP="00C9206C">
      <w:pPr>
        <w:pStyle w:val="11"/>
        <w:tabs>
          <w:tab w:val="left" w:pos="1364"/>
        </w:tabs>
        <w:spacing w:before="0" w:after="0" w:line="240" w:lineRule="auto"/>
        <w:ind w:firstLine="709"/>
      </w:pPr>
      <w:r w:rsidRPr="00A7577E">
        <w:t xml:space="preserve">– </w:t>
      </w:r>
      <w:r w:rsidRPr="003C7712">
        <w:t xml:space="preserve">відомості про реєстрацію померлого до моменту смерті на території населених пунктів Бучанської міської територіальної громади, підтверджені довідкою про фактичне місце проживання померлого (згідно додатку 2 до рішення Бучанської міської ради від 21.12.2017 р. № 1620-36-VII) на підставі Акта депутата Бучанської міської ради або довідкою </w:t>
      </w:r>
      <w:proofErr w:type="spellStart"/>
      <w:r w:rsidRPr="003C7712">
        <w:t>старостинського</w:t>
      </w:r>
      <w:proofErr w:type="spellEnd"/>
      <w:r w:rsidRPr="003C7712">
        <w:t xml:space="preserve"> округу громади; </w:t>
      </w:r>
    </w:p>
    <w:p w:rsidR="00C9206C" w:rsidRPr="00A7577E" w:rsidRDefault="00C9206C" w:rsidP="00C9206C">
      <w:pPr>
        <w:pStyle w:val="11"/>
        <w:shd w:val="clear" w:color="auto" w:fill="auto"/>
        <w:tabs>
          <w:tab w:val="left" w:pos="567"/>
          <w:tab w:val="left" w:pos="709"/>
          <w:tab w:val="left" w:pos="1364"/>
        </w:tabs>
        <w:spacing w:before="0" w:after="0" w:line="240" w:lineRule="auto"/>
        <w:ind w:left="20" w:right="20" w:firstLine="709"/>
      </w:pPr>
      <w:r w:rsidRPr="00A7577E">
        <w:t>-  довідка з вищого або професійно-технічного навчального закладу про навчання померлого (померлої) за денною формою в даному закладі або довідку про те, що померла особа була аспірантом, докторантом, клінічним ординатором (за потреби);</w:t>
      </w:r>
    </w:p>
    <w:p w:rsidR="00C9206C" w:rsidRDefault="00C9206C" w:rsidP="00C9206C">
      <w:pPr>
        <w:pStyle w:val="11"/>
        <w:shd w:val="clear" w:color="auto" w:fill="auto"/>
        <w:tabs>
          <w:tab w:val="left" w:pos="567"/>
          <w:tab w:val="left" w:pos="709"/>
          <w:tab w:val="left" w:pos="1364"/>
        </w:tabs>
        <w:spacing w:before="0" w:after="0" w:line="240" w:lineRule="auto"/>
        <w:ind w:left="20" w:right="20" w:firstLine="709"/>
      </w:pPr>
      <w:r w:rsidRPr="00A7577E">
        <w:t>- довідка про отримання на дитину допомоги відповідно до Закону України «Про державну допомогу сім’ям з дітьми» або Закону України «Про державну соціальну допомогу інвалідам з дитинства та дітям – інвалідам» (за потреби);</w:t>
      </w:r>
    </w:p>
    <w:p w:rsidR="00C9206C" w:rsidRPr="00A7577E" w:rsidRDefault="00C9206C" w:rsidP="00C9206C">
      <w:pPr>
        <w:pStyle w:val="11"/>
        <w:shd w:val="clear" w:color="auto" w:fill="auto"/>
        <w:tabs>
          <w:tab w:val="left" w:pos="567"/>
          <w:tab w:val="left" w:pos="1364"/>
        </w:tabs>
        <w:spacing w:before="0" w:after="0" w:line="240" w:lineRule="auto"/>
        <w:ind w:left="20" w:right="20" w:firstLine="709"/>
      </w:pPr>
      <w:r w:rsidRPr="00A7577E">
        <w:t>- довідка, що особа не отримувала пенсії або державної соціальної допомоги відповідно до Закону України «Про державну соціальну допомогу особам, які не мають права на пенсію, та інвалідам» (за потреби);</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додатково для компенсації витрат на поховання сім’ям загиблих (померлих) ветеранів війни з числа учасників АТО/ООС, Захисників та Захисниць України, які здійснили поховання за власний кошт та не скористались правом  безкоштовного поховання за рахунок коштів державного бюджету: </w:t>
      </w:r>
      <w:r w:rsidRPr="00A7577E">
        <w:rPr>
          <w:bCs/>
          <w:sz w:val="28"/>
          <w:szCs w:val="28"/>
        </w:rPr>
        <w:t>п</w:t>
      </w:r>
      <w:r w:rsidRPr="00A7577E">
        <w:rPr>
          <w:sz w:val="28"/>
          <w:szCs w:val="28"/>
        </w:rPr>
        <w:t xml:space="preserve">ільгове посвідчення померлого (довідка форми 5, витяг з наказу командира військової частини);  довідка про безпосередню участь особи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(за наявності);   витяг з постанови військово-лікарської комісії про причинний </w:t>
      </w:r>
      <w:proofErr w:type="spellStart"/>
      <w:r w:rsidRPr="00A7577E">
        <w:rPr>
          <w:sz w:val="28"/>
          <w:szCs w:val="28"/>
        </w:rPr>
        <w:t>зв</w:t>
      </w:r>
      <w:proofErr w:type="spellEnd"/>
      <w:r w:rsidRPr="00A7577E">
        <w:rPr>
          <w:sz w:val="28"/>
          <w:szCs w:val="28"/>
          <w:lang w:val="en-US"/>
        </w:rPr>
        <w:t>’</w:t>
      </w:r>
      <w:proofErr w:type="spellStart"/>
      <w:r w:rsidRPr="00A7577E">
        <w:rPr>
          <w:sz w:val="28"/>
          <w:szCs w:val="28"/>
        </w:rPr>
        <w:t>язок</w:t>
      </w:r>
      <w:proofErr w:type="spellEnd"/>
      <w:r w:rsidRPr="00A7577E">
        <w:rPr>
          <w:sz w:val="28"/>
          <w:szCs w:val="28"/>
        </w:rPr>
        <w:t xml:space="preserve"> поранення, контузії, каліцтва, захворювання чи смерті (за наявності);  </w:t>
      </w:r>
      <w:r w:rsidRPr="00A7577E">
        <w:rPr>
          <w:color w:val="0D0D0D"/>
          <w:sz w:val="28"/>
          <w:szCs w:val="28"/>
          <w:shd w:val="clear" w:color="auto" w:fill="FFFFFF"/>
        </w:rPr>
        <w:t>документ, що свідчить про причини та обставини травми, поранення, контузії (за наявності);</w:t>
      </w:r>
      <w:r w:rsidRPr="00A7577E">
        <w:rPr>
          <w:sz w:val="28"/>
          <w:szCs w:val="28"/>
        </w:rPr>
        <w:t xml:space="preserve"> фінансові документи (рахунки або чеки) на оплату ритуальних послуг (за потреби);</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lastRenderedPageBreak/>
        <w:t>інші документи, що підтверджують необхідність отримання матеріальної допомоги (за потреби).</w:t>
      </w:r>
    </w:p>
    <w:p w:rsidR="00C9206C" w:rsidRPr="00A7577E" w:rsidRDefault="00AD38E9" w:rsidP="00AD38E9">
      <w:pPr>
        <w:autoSpaceDE w:val="0"/>
        <w:autoSpaceDN w:val="0"/>
        <w:adjustRightInd w:val="0"/>
        <w:ind w:firstLine="567"/>
        <w:jc w:val="both"/>
        <w:rPr>
          <w:sz w:val="28"/>
          <w:szCs w:val="28"/>
        </w:rPr>
      </w:pPr>
      <w:r>
        <w:rPr>
          <w:b/>
          <w:sz w:val="28"/>
          <w:szCs w:val="28"/>
        </w:rPr>
        <w:t xml:space="preserve">2.2.7. </w:t>
      </w:r>
      <w:r w:rsidR="00C9206C" w:rsidRPr="00A7577E">
        <w:rPr>
          <w:b/>
          <w:sz w:val="28"/>
          <w:szCs w:val="28"/>
        </w:rPr>
        <w:t>На проведення ремонту будинку (квартири) або компенсацію витрат на його проведення</w:t>
      </w:r>
      <w:r w:rsidR="00C9206C" w:rsidRPr="00A7577E">
        <w:rPr>
          <w:sz w:val="28"/>
          <w:szCs w:val="28"/>
        </w:rPr>
        <w:t xml:space="preserve">, </w:t>
      </w:r>
      <w:r w:rsidR="00C9206C" w:rsidRPr="00A7577E">
        <w:rPr>
          <w:b/>
          <w:sz w:val="28"/>
          <w:szCs w:val="28"/>
        </w:rPr>
        <w:t>крім утеплення зовнішніх стін та балконів у багатоквартирних будинках.</w:t>
      </w:r>
      <w:r w:rsidR="00C9206C" w:rsidRPr="00A7577E">
        <w:rPr>
          <w:sz w:val="28"/>
          <w:szCs w:val="28"/>
        </w:rPr>
        <w:t xml:space="preserve"> Дана допомога надається одноразово членам сім’ї загиблих (померлих) ветеранів війни з числа учасників АТО/ООС, Захисників та Захисниць України, учасників Революції Гідності; членів сімей ветеранів війни та/або військовослужбовців, які загинули після початку збройної агресії російської федерації проти України та під час окупації Бучанської міської територіальної громади:</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паспорт або пластикова картка типу ІD-1 паспорта з безконтактним електронним носієм та витяг з реєстру;</w:t>
      </w:r>
    </w:p>
    <w:p w:rsidR="00C9206C" w:rsidRPr="00A7577E" w:rsidRDefault="00C9206C" w:rsidP="00C9206C">
      <w:pPr>
        <w:autoSpaceDE w:val="0"/>
        <w:autoSpaceDN w:val="0"/>
        <w:adjustRightInd w:val="0"/>
        <w:ind w:firstLine="567"/>
        <w:jc w:val="both"/>
        <w:rPr>
          <w:sz w:val="28"/>
          <w:szCs w:val="28"/>
        </w:rPr>
      </w:pPr>
      <w:r w:rsidRPr="00A7577E">
        <w:rPr>
          <w:sz w:val="28"/>
          <w:szCs w:val="28"/>
        </w:rPr>
        <w:t>– документ про присвоєння реєстраційного номеру облікової картки платника податків (у разі наявності);</w:t>
      </w:r>
    </w:p>
    <w:p w:rsidR="00C9206C" w:rsidRPr="00A7577E" w:rsidRDefault="00C9206C" w:rsidP="00C9206C">
      <w:pPr>
        <w:autoSpaceDE w:val="0"/>
        <w:autoSpaceDN w:val="0"/>
        <w:adjustRightInd w:val="0"/>
        <w:ind w:firstLine="567"/>
        <w:jc w:val="both"/>
        <w:rPr>
          <w:color w:val="000000"/>
          <w:sz w:val="28"/>
          <w:szCs w:val="28"/>
        </w:rPr>
      </w:pPr>
      <w:r w:rsidRPr="00A7577E">
        <w:rPr>
          <w:sz w:val="28"/>
          <w:szCs w:val="28"/>
        </w:rPr>
        <w:t>–</w:t>
      </w:r>
      <w:r w:rsidRPr="00A7577E">
        <w:rPr>
          <w:b/>
          <w:bCs/>
          <w:sz w:val="28"/>
          <w:szCs w:val="28"/>
        </w:rPr>
        <w:t xml:space="preserve"> </w:t>
      </w:r>
      <w:r w:rsidRPr="00A7577E">
        <w:rPr>
          <w:color w:val="000000"/>
          <w:sz w:val="28"/>
          <w:szCs w:val="28"/>
        </w:rPr>
        <w:t>довідка з банку із зазначенням реквізитів відкритого карткового рахунку у відділеннях банку;</w:t>
      </w:r>
    </w:p>
    <w:p w:rsidR="00C9206C" w:rsidRPr="00A7577E" w:rsidRDefault="00C9206C" w:rsidP="00C9206C">
      <w:pPr>
        <w:autoSpaceDE w:val="0"/>
        <w:autoSpaceDN w:val="0"/>
        <w:adjustRightInd w:val="0"/>
        <w:ind w:firstLine="567"/>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персональних даних» згідно додатку 2;</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посвідчення (довідка) члена сім’ї загиблого (померлого) ветерана війни/Захисника чи Захисниці України, посвідчення члена сім</w:t>
      </w:r>
      <w:r w:rsidRPr="00A7577E">
        <w:rPr>
          <w:sz w:val="28"/>
          <w:szCs w:val="28"/>
          <w:lang w:val="en-US"/>
        </w:rPr>
        <w:t>’</w:t>
      </w:r>
      <w:r w:rsidRPr="00A7577E">
        <w:rPr>
          <w:sz w:val="28"/>
          <w:szCs w:val="28"/>
        </w:rPr>
        <w:t>ї загиблого учасника Революції Гідності або посвідчення на право користування пільгами члена сім’ї військовослужбовця, який загинув (помер) чи пропав безвісти під час проходження військової служби кожного із членів сім’ї загиблого (померлого) ветерана війни з числа учасників АТО/ООС,Захисника та Захисниці України,  члена сім’ї ветерана війни та/або військовослужбовця, який загинув після початку збройної агресії російської федерації проти України та під час окупації Бучанської міської територіальної громади, який претендує на виплату матеріальної допомоги;</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довідка про безпосередню участь особи в бойових діях (із зазначенням країни); в АТО/ООС;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витяг з постанови військово-лікарської комісії про причинний </w:t>
      </w:r>
      <w:proofErr w:type="spellStart"/>
      <w:r w:rsidRPr="00A7577E">
        <w:rPr>
          <w:sz w:val="28"/>
          <w:szCs w:val="28"/>
        </w:rPr>
        <w:t>зв</w:t>
      </w:r>
      <w:proofErr w:type="spellEnd"/>
      <w:r w:rsidRPr="00A7577E">
        <w:rPr>
          <w:sz w:val="28"/>
          <w:szCs w:val="28"/>
          <w:lang w:val="en-US"/>
        </w:rPr>
        <w:t>’</w:t>
      </w:r>
      <w:proofErr w:type="spellStart"/>
      <w:r w:rsidRPr="00A7577E">
        <w:rPr>
          <w:sz w:val="28"/>
          <w:szCs w:val="28"/>
        </w:rPr>
        <w:t>язок</w:t>
      </w:r>
      <w:proofErr w:type="spellEnd"/>
      <w:r w:rsidRPr="00A7577E">
        <w:rPr>
          <w:sz w:val="28"/>
          <w:szCs w:val="28"/>
        </w:rPr>
        <w:t xml:space="preserve"> поранення, контузії, каліцтва, захворювання чи смерті (за потребою);</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довідка про склад сім’ї або зареєстрованих у житловому приміщенні (будинку) осіб;</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декларація про доходи та майновий стан особи, яка звернулася за наданням матеріальної допомоги згідно додатку 3;</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довідки про доходи усіх членів сім’ї за останні 6 місяців, що передують місяцю звернення (довідка про пенсію осіб, які отримують пенсію в Головному управлінні Пенсійного фонду України в Київській області або осіб, які отримують пенсію в управлінні пенсійного забезпечення військовослужбовців; для працездатних осіб – довідка з місця роботи, навчання або довідка з податкової інспекції для осіб, що займаються підприємницькою діяльністю; для непрацюючих – довідка з Центру зайнятості та ін.);</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lastRenderedPageBreak/>
        <w:t>документи про право власності або користування на будинок (квартиру) заявника;</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документи, що підтверджують необхідність проведення ремонту будинку (квартири), та фінансові документи (чеки, рахунки тощо) про придбання будівельних матеріалів, сантехнічного, газового, електричного, тощо, обладнання для проведення ремонту житлового приміщення (у разі компенсації дата фінансових підтверджуючих документів не більше 6 місяців на момент звернення);</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u w:val="single"/>
        </w:rPr>
        <w:t>у разі виплати матеріальної допомоги за місцем фактичного проживання</w:t>
      </w:r>
      <w:r w:rsidRPr="00A7577E">
        <w:rPr>
          <w:sz w:val="28"/>
          <w:szCs w:val="28"/>
        </w:rPr>
        <w:t xml:space="preserve"> – довідку про неотримання аналогічної допомоги та інших виплат за рахунок місцевого бюджету, видану за зареєстрованим місцем проживання заявника; довідка про фактичне місце проживання (згідно додатку 2 до рішення Бучанської міської ради від 21.12.2017 р. № 1620-36-VII);</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інші документи, що підтверджують необхідність отримання матеріальної допомоги.</w:t>
      </w:r>
    </w:p>
    <w:p w:rsidR="00C9206C" w:rsidRPr="00A7577E" w:rsidRDefault="00AD38E9" w:rsidP="00AD38E9">
      <w:pPr>
        <w:autoSpaceDE w:val="0"/>
        <w:autoSpaceDN w:val="0"/>
        <w:adjustRightInd w:val="0"/>
        <w:ind w:firstLine="567"/>
        <w:jc w:val="both"/>
        <w:rPr>
          <w:sz w:val="28"/>
          <w:szCs w:val="28"/>
        </w:rPr>
      </w:pPr>
      <w:r>
        <w:rPr>
          <w:b/>
          <w:sz w:val="28"/>
          <w:szCs w:val="28"/>
        </w:rPr>
        <w:t xml:space="preserve">2.2.8. </w:t>
      </w:r>
      <w:r w:rsidR="00C9206C" w:rsidRPr="00A7577E">
        <w:rPr>
          <w:b/>
          <w:sz w:val="28"/>
          <w:szCs w:val="28"/>
        </w:rPr>
        <w:t>На оплату витрат, пов’язаних з оформленням права власності на житло, сплатою передбачених законодавством податків, зборів, платежів, для забезпечених житлом громадян відповідно до обласної програми «Нова оселя»</w:t>
      </w:r>
      <w:r w:rsidR="00C9206C" w:rsidRPr="00A7577E">
        <w:rPr>
          <w:sz w:val="28"/>
          <w:szCs w:val="28"/>
        </w:rPr>
        <w:t xml:space="preserve"> на 2022-2025 роки, житло яких знищене внаслідок бойових дій, терористичних актів, диверсій, спричинених військовою агресією російської федерації, та відновлення якого є неможливим шляхом поточного або капітального ремонту чи реконструкції або є економічно недоцільним:</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паспорт або пластикова картка типу ІD-1 паспорта з безконтактним електронним носієм та витяг з реєстру;</w:t>
      </w:r>
    </w:p>
    <w:p w:rsidR="00C9206C" w:rsidRPr="00A7577E" w:rsidRDefault="00C9206C" w:rsidP="00C9206C">
      <w:pPr>
        <w:autoSpaceDE w:val="0"/>
        <w:autoSpaceDN w:val="0"/>
        <w:adjustRightInd w:val="0"/>
        <w:ind w:firstLine="567"/>
        <w:jc w:val="both"/>
        <w:rPr>
          <w:sz w:val="28"/>
          <w:szCs w:val="28"/>
        </w:rPr>
      </w:pPr>
      <w:r w:rsidRPr="00A7577E">
        <w:rPr>
          <w:sz w:val="28"/>
          <w:szCs w:val="28"/>
        </w:rPr>
        <w:t>– документ про присвоєння реєстраційного номеру облікової картки платника податків (у разі наявності);</w:t>
      </w:r>
    </w:p>
    <w:p w:rsidR="00C9206C" w:rsidRPr="00A7577E" w:rsidRDefault="00C9206C" w:rsidP="00C9206C">
      <w:pPr>
        <w:autoSpaceDE w:val="0"/>
        <w:autoSpaceDN w:val="0"/>
        <w:adjustRightInd w:val="0"/>
        <w:ind w:firstLine="567"/>
        <w:jc w:val="both"/>
        <w:rPr>
          <w:color w:val="000000"/>
          <w:sz w:val="28"/>
          <w:szCs w:val="28"/>
        </w:rPr>
      </w:pPr>
      <w:r w:rsidRPr="00A7577E">
        <w:rPr>
          <w:sz w:val="28"/>
          <w:szCs w:val="28"/>
        </w:rPr>
        <w:t>–</w:t>
      </w:r>
      <w:r w:rsidRPr="00A7577E">
        <w:rPr>
          <w:b/>
          <w:bCs/>
          <w:sz w:val="28"/>
          <w:szCs w:val="28"/>
        </w:rPr>
        <w:t xml:space="preserve"> </w:t>
      </w:r>
      <w:r w:rsidRPr="00A7577E">
        <w:rPr>
          <w:color w:val="000000"/>
          <w:sz w:val="28"/>
          <w:szCs w:val="28"/>
        </w:rPr>
        <w:t>довідка з банку із зазначенням реквізитів відкритого карткового рахунку у відділеннях банку;</w:t>
      </w:r>
    </w:p>
    <w:p w:rsidR="00C9206C" w:rsidRPr="00A7577E" w:rsidRDefault="00C9206C" w:rsidP="00C9206C">
      <w:pPr>
        <w:autoSpaceDE w:val="0"/>
        <w:autoSpaceDN w:val="0"/>
        <w:adjustRightInd w:val="0"/>
        <w:ind w:firstLine="567"/>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персональних даних» згідно додатку 2;</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довідка про склад сім’ї або зареєстрованих у житловому приміщенні (будинку) осіб;</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декларація про доходи та майновий стан особи, яка звернулася за наданням матеріальної допомоги згідно додатку 3;</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довідки про доходи усіх членів сім’ї за останні 6 місяців, що передують місяцю звернення (довідка про пенсію осіб, які отримують пенсію в Головному управлінні Пенсійного фонду України в Київській області або осіб, які отримують пенсію в управлінні пенсійного забезпечення військовослужбовців; для працездатних осіб – довідка з місця роботи, навчання або довідка з податкової інспекції для осіб, що займаються підприємницькою діяльністю; для непрацюючих – довідка з Центру зайнятості та ін.);</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документи про право власності або користування на будинок (квартиру) заявника;</w:t>
      </w:r>
    </w:p>
    <w:p w:rsidR="00C9206C" w:rsidRPr="00A7577E" w:rsidRDefault="00C9206C" w:rsidP="00C9206C">
      <w:pPr>
        <w:numPr>
          <w:ilvl w:val="0"/>
          <w:numId w:val="9"/>
        </w:numPr>
        <w:autoSpaceDE w:val="0"/>
        <w:autoSpaceDN w:val="0"/>
        <w:adjustRightInd w:val="0"/>
        <w:ind w:left="0" w:firstLine="567"/>
        <w:jc w:val="both"/>
        <w:rPr>
          <w:sz w:val="28"/>
          <w:szCs w:val="28"/>
          <w:lang w:val="ru-RU"/>
        </w:rPr>
      </w:pPr>
      <w:r w:rsidRPr="00A7577E">
        <w:rPr>
          <w:sz w:val="28"/>
          <w:szCs w:val="28"/>
        </w:rPr>
        <w:lastRenderedPageBreak/>
        <w:t>копії документів на оплату витрат, пов’язаних</w:t>
      </w:r>
      <w:r w:rsidRPr="00A7577E">
        <w:rPr>
          <w:sz w:val="28"/>
          <w:szCs w:val="28"/>
          <w:lang w:val="ru-RU"/>
        </w:rPr>
        <w:t xml:space="preserve"> з </w:t>
      </w:r>
      <w:proofErr w:type="spellStart"/>
      <w:r w:rsidRPr="00A7577E">
        <w:rPr>
          <w:sz w:val="28"/>
          <w:szCs w:val="28"/>
          <w:lang w:val="ru-RU"/>
        </w:rPr>
        <w:t>оформленням</w:t>
      </w:r>
      <w:proofErr w:type="spellEnd"/>
      <w:r w:rsidRPr="00A7577E">
        <w:rPr>
          <w:sz w:val="28"/>
          <w:szCs w:val="28"/>
          <w:lang w:val="ru-RU"/>
        </w:rPr>
        <w:t xml:space="preserve"> права </w:t>
      </w:r>
      <w:proofErr w:type="spellStart"/>
      <w:r w:rsidRPr="00A7577E">
        <w:rPr>
          <w:sz w:val="28"/>
          <w:szCs w:val="28"/>
          <w:lang w:val="ru-RU"/>
        </w:rPr>
        <w:t>власності</w:t>
      </w:r>
      <w:proofErr w:type="spellEnd"/>
      <w:r w:rsidRPr="00A7577E">
        <w:rPr>
          <w:sz w:val="28"/>
          <w:szCs w:val="28"/>
          <w:lang w:val="ru-RU"/>
        </w:rPr>
        <w:t xml:space="preserve"> на </w:t>
      </w:r>
      <w:proofErr w:type="spellStart"/>
      <w:r w:rsidRPr="00A7577E">
        <w:rPr>
          <w:sz w:val="28"/>
          <w:szCs w:val="28"/>
          <w:lang w:val="ru-RU"/>
        </w:rPr>
        <w:t>житло</w:t>
      </w:r>
      <w:proofErr w:type="spellEnd"/>
      <w:r w:rsidRPr="00A7577E">
        <w:rPr>
          <w:sz w:val="28"/>
          <w:szCs w:val="28"/>
          <w:lang w:val="ru-RU"/>
        </w:rPr>
        <w:t>;</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акт обстеження нерухомого майна, пошкодженого (знищеного) внаслідок бойових дій, терористичних актів, диверсій, спричинених військовою агресією російської федерації для громадян Бучанської міської територіальної громади, у яких повністю пошкоджено власне житло;</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u w:val="single"/>
        </w:rPr>
        <w:t>у разі виплати матеріальної допомоги за місцем фактичного проживання</w:t>
      </w:r>
      <w:r w:rsidRPr="00A7577E">
        <w:rPr>
          <w:sz w:val="28"/>
          <w:szCs w:val="28"/>
        </w:rPr>
        <w:t xml:space="preserve"> – довідку про неотримання аналогічної допомоги та інших виплат за рахунок місцевого бюджету, видану за зареєстрованим місцем проживання заявника; довідка про фактичне місце проживання (згідно додатку 2 до рішення Бучанської міської ради від 21.12.2017 р. № 1620-36-VII);</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інші документи, що підтверджують необхідність отримання матеріальної допомоги.</w:t>
      </w:r>
    </w:p>
    <w:p w:rsidR="00C9206C" w:rsidRPr="00A7577E" w:rsidRDefault="00C9206C" w:rsidP="00C9206C">
      <w:pPr>
        <w:autoSpaceDE w:val="0"/>
        <w:autoSpaceDN w:val="0"/>
        <w:adjustRightInd w:val="0"/>
        <w:ind w:firstLine="708"/>
        <w:jc w:val="both"/>
        <w:rPr>
          <w:b/>
          <w:sz w:val="28"/>
          <w:szCs w:val="28"/>
        </w:rPr>
      </w:pPr>
      <w:r w:rsidRPr="00A7577E">
        <w:rPr>
          <w:b/>
          <w:sz w:val="28"/>
          <w:szCs w:val="28"/>
        </w:rPr>
        <w:t>2.2.</w:t>
      </w:r>
      <w:r w:rsidR="00AD38E9">
        <w:rPr>
          <w:b/>
          <w:sz w:val="28"/>
          <w:szCs w:val="28"/>
        </w:rPr>
        <w:t>9.</w:t>
      </w:r>
      <w:r w:rsidRPr="00A7577E">
        <w:rPr>
          <w:b/>
          <w:sz w:val="28"/>
          <w:szCs w:val="28"/>
        </w:rPr>
        <w:t xml:space="preserve"> На інші обставини, які можуть вплинути на вирішення певних речей для забезпечення життєдіяльності громадян:</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паспорт або пластикова картка типу ІD-1 паспорта з безконтактним електронним носієм та витяг з реєстру;</w:t>
      </w:r>
    </w:p>
    <w:p w:rsidR="00C9206C" w:rsidRPr="00A7577E" w:rsidRDefault="00C9206C" w:rsidP="00C9206C">
      <w:pPr>
        <w:autoSpaceDE w:val="0"/>
        <w:autoSpaceDN w:val="0"/>
        <w:adjustRightInd w:val="0"/>
        <w:ind w:firstLine="567"/>
        <w:jc w:val="both"/>
        <w:rPr>
          <w:sz w:val="28"/>
          <w:szCs w:val="28"/>
        </w:rPr>
      </w:pPr>
      <w:r w:rsidRPr="00A7577E">
        <w:rPr>
          <w:sz w:val="28"/>
          <w:szCs w:val="28"/>
        </w:rPr>
        <w:t>– документ про присвоєння реєстраційного номеру облікової картки платника податків (у разі наявності);</w:t>
      </w:r>
    </w:p>
    <w:p w:rsidR="00C9206C" w:rsidRPr="00A7577E" w:rsidRDefault="00C9206C" w:rsidP="00C9206C">
      <w:pPr>
        <w:autoSpaceDE w:val="0"/>
        <w:autoSpaceDN w:val="0"/>
        <w:adjustRightInd w:val="0"/>
        <w:ind w:firstLine="567"/>
        <w:jc w:val="both"/>
        <w:rPr>
          <w:color w:val="000000"/>
          <w:sz w:val="28"/>
          <w:szCs w:val="28"/>
        </w:rPr>
      </w:pPr>
      <w:r w:rsidRPr="00A7577E">
        <w:rPr>
          <w:sz w:val="28"/>
          <w:szCs w:val="28"/>
        </w:rPr>
        <w:t>–</w:t>
      </w:r>
      <w:r w:rsidRPr="00A7577E">
        <w:rPr>
          <w:b/>
          <w:bCs/>
          <w:sz w:val="28"/>
          <w:szCs w:val="28"/>
        </w:rPr>
        <w:t xml:space="preserve"> </w:t>
      </w:r>
      <w:r w:rsidRPr="00A7577E">
        <w:rPr>
          <w:color w:val="000000"/>
          <w:sz w:val="28"/>
          <w:szCs w:val="28"/>
        </w:rPr>
        <w:t>довідка з банку із зазначенням реквізитів відкритого карткового рахунку у відділеннях банку;</w:t>
      </w:r>
    </w:p>
    <w:p w:rsidR="00C9206C" w:rsidRPr="00A7577E" w:rsidRDefault="00C9206C" w:rsidP="00C9206C">
      <w:pPr>
        <w:autoSpaceDE w:val="0"/>
        <w:autoSpaceDN w:val="0"/>
        <w:adjustRightInd w:val="0"/>
        <w:ind w:firstLine="567"/>
        <w:jc w:val="both"/>
        <w:rPr>
          <w:sz w:val="28"/>
          <w:szCs w:val="28"/>
        </w:rPr>
      </w:pPr>
      <w:r w:rsidRPr="00A7577E">
        <w:rPr>
          <w:sz w:val="28"/>
          <w:szCs w:val="28"/>
        </w:rPr>
        <w:t>– згоду на збір інформації про сім’ю, доходи, власність та майно, необхідну для отримання матеріальної допомоги, а також на обробку цих даних відповідно до вимог Закону України «Про захист персональних даних» згідно додатку 2;</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довідка про склад сім’ї або зареєстрованих у житловому приміщенні (будинку) осіб;</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декларація про доходи та майновий стан особи, яка звернулася за наданням матеріальної допомоги згідно додатку 3;</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довідки про доходи усіх членів сім’ї за останні 6 місяців, що передують місяцю звернення (довідка про пенсію осіб, які отримують пенсію в Головному управлінні Пенсійного фонду України в Київській області або осіб, які отримують пенсію в управлінні пенсійного забезпечення військовослужбовців; для працездатних осіб – довідка з місця роботи, навчання або довідка з податкової інспекції для осіб, що займаються підприємницькою діяльністю; для непрацюючих – довідка з Центру зайнятості та ін.);</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документи про право власності або користування на будинок (квартиру) заявника;</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у разі звернення батьків (мати, батько), законних представників (опікун чи піклувальник) дитини з числа багатодітних родин та родин в яких виховуються діти з інвалідністю, які перебувають на обліку у Відділі служби у справах дітей та сім’ї Центру соціальних служб Управління соціальної політики Бучанської міської ради - свідоцтва про народження дитини (дітей); медичний висновок про визнання дитиною з інвалідністю; розпорядження про призначення опіки, піклування над дитиною (дітьми);  свідоцтва про смерть батьків або інші документи, які підтверджують статус дитини (дітей); </w:t>
      </w:r>
    </w:p>
    <w:p w:rsidR="00C9206C" w:rsidRPr="00A7577E" w:rsidRDefault="00CA63ED" w:rsidP="00C9206C">
      <w:pPr>
        <w:numPr>
          <w:ilvl w:val="0"/>
          <w:numId w:val="9"/>
        </w:numPr>
        <w:autoSpaceDE w:val="0"/>
        <w:autoSpaceDN w:val="0"/>
        <w:adjustRightInd w:val="0"/>
        <w:ind w:left="0" w:firstLine="567"/>
        <w:jc w:val="both"/>
        <w:rPr>
          <w:sz w:val="28"/>
          <w:szCs w:val="28"/>
        </w:rPr>
      </w:pPr>
      <w:r>
        <w:rPr>
          <w:sz w:val="28"/>
          <w:szCs w:val="28"/>
        </w:rPr>
        <w:lastRenderedPageBreak/>
        <w:t xml:space="preserve">  </w:t>
      </w:r>
      <w:r w:rsidR="00C9206C" w:rsidRPr="00A7577E">
        <w:rPr>
          <w:sz w:val="28"/>
          <w:szCs w:val="28"/>
        </w:rPr>
        <w:t>у разі виплати матеріальної допомоги за місцем фактичного проживання – довідку про неотримання аналогічної допомоги та інших виплат за рахунок місцевого бюджету, видану за зареєстрованим місцем проживання заявника; довідка про фактичне місце проживання (згідно додатку 2 до рішення Бучанської міської ради від 21.12.2017 р. № 1620-36-VII);</w:t>
      </w:r>
    </w:p>
    <w:p w:rsidR="00C9206C" w:rsidRPr="00A7577E" w:rsidRDefault="00C9206C" w:rsidP="00C9206C">
      <w:pPr>
        <w:numPr>
          <w:ilvl w:val="0"/>
          <w:numId w:val="9"/>
        </w:numPr>
        <w:autoSpaceDE w:val="0"/>
        <w:autoSpaceDN w:val="0"/>
        <w:adjustRightInd w:val="0"/>
        <w:ind w:left="0" w:firstLine="567"/>
        <w:jc w:val="both"/>
        <w:rPr>
          <w:sz w:val="28"/>
          <w:szCs w:val="28"/>
        </w:rPr>
      </w:pPr>
      <w:r w:rsidRPr="00A7577E">
        <w:rPr>
          <w:sz w:val="28"/>
          <w:szCs w:val="28"/>
        </w:rPr>
        <w:t xml:space="preserve"> інші документи, що підтверджують необхідність отримання матеріальної допомоги.</w:t>
      </w:r>
    </w:p>
    <w:p w:rsidR="00C9206C" w:rsidRPr="00A7577E" w:rsidRDefault="00C9206C" w:rsidP="00C9206C">
      <w:pPr>
        <w:pStyle w:val="11"/>
        <w:shd w:val="clear" w:color="auto" w:fill="auto"/>
        <w:tabs>
          <w:tab w:val="left" w:pos="567"/>
          <w:tab w:val="left" w:pos="1364"/>
        </w:tabs>
        <w:spacing w:before="0" w:after="0" w:line="240" w:lineRule="auto"/>
        <w:ind w:left="20" w:right="20" w:firstLine="709"/>
      </w:pPr>
      <w:r w:rsidRPr="00A7577E">
        <w:t>2.3. Розгляд заяв із надання матеріальної допомоги здійснюється за умови надання громадянином (заявником) або одним із членів його сім’ї, який передбачений у підпункті 1.5.3 пункту 1.5 розділу І Положення, всіх документів, передбачених у пункті 2.2 розділу ІІ Положення (в залежності від виду допомоги), крім випадків, коли документи не можуть бути надані з поважних причин (тимчасовою втратою працездатності у зв’язку із хворобою, відсутністю фінансових документів, підтверджуючих понесені витрати з об’єктивних причин (втратою, не зберіганням або іншими обставинами) та інші окремі випадки, які вказуються в письмовій пояснювальній записці.</w:t>
      </w:r>
    </w:p>
    <w:p w:rsidR="00C9206C" w:rsidRPr="00A7577E" w:rsidRDefault="00C9206C" w:rsidP="00C9206C">
      <w:pPr>
        <w:autoSpaceDE w:val="0"/>
        <w:autoSpaceDN w:val="0"/>
        <w:adjustRightInd w:val="0"/>
        <w:ind w:firstLine="708"/>
        <w:jc w:val="both"/>
        <w:rPr>
          <w:sz w:val="28"/>
          <w:szCs w:val="28"/>
        </w:rPr>
      </w:pPr>
      <w:r w:rsidRPr="00A7577E">
        <w:rPr>
          <w:spacing w:val="-8"/>
          <w:sz w:val="28"/>
          <w:szCs w:val="28"/>
        </w:rPr>
        <w:t>2.4.</w:t>
      </w:r>
      <w:r w:rsidRPr="00A7577E">
        <w:rPr>
          <w:b/>
          <w:spacing w:val="-8"/>
          <w:sz w:val="28"/>
          <w:szCs w:val="28"/>
        </w:rPr>
        <w:t xml:space="preserve"> </w:t>
      </w:r>
      <w:r w:rsidRPr="00A7577E">
        <w:rPr>
          <w:sz w:val="28"/>
          <w:szCs w:val="28"/>
        </w:rPr>
        <w:t xml:space="preserve">Рішення про призначення або відмову в наданні матеріальної  допомоги в межах витрат, передбачених Програмою на відповідний бюджетний період, приймається: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на засіданні виконавчого комітету Бучанської міської ради за результатами розгляду </w:t>
      </w:r>
      <w:proofErr w:type="spellStart"/>
      <w:r w:rsidRPr="00A7577E">
        <w:rPr>
          <w:sz w:val="28"/>
          <w:szCs w:val="28"/>
        </w:rPr>
        <w:t>проєкту</w:t>
      </w:r>
      <w:proofErr w:type="spellEnd"/>
      <w:r w:rsidRPr="00A7577E">
        <w:rPr>
          <w:sz w:val="28"/>
          <w:szCs w:val="28"/>
        </w:rPr>
        <w:t xml:space="preserve"> рішення виконавчого комітету підготовленого після проведеного засідання комісії з призначення одноразової матеріальної допомоги виконавчого комітету Бучанської міської ради;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в окремих випадках за винятковістю обставин (у разі надзвичайних подій та подій, пов’язаних із лікуванням і необхідністю термінового реагування для їх вирішення) на підставі резолюції міського голови.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2.5. Для прийняття рішення про призначення або відмову в наданні матеріальної допомоги комісія з призначення одноразової матеріальної допомоги виконавчого комітету Бучанської міської ради: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2.5.1. Розглядає обставини, які спонукали громадянина (заявника) звернутися за матеріальною допомогою;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2.5.2. Перевіряє інформацію, викладену у заяві та наданих документах;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2.5.3. Ознайомлюється з актом обстеження матеріально-побутових умов проживання особи, яка звертається за матеріальною допомогою, за встановленою формою (затвердженою </w:t>
      </w:r>
      <w:proofErr w:type="spellStart"/>
      <w:r w:rsidRPr="00A7577E">
        <w:rPr>
          <w:sz w:val="28"/>
          <w:szCs w:val="28"/>
        </w:rPr>
        <w:t>Бучанською</w:t>
      </w:r>
      <w:proofErr w:type="spellEnd"/>
      <w:r w:rsidRPr="00A7577E">
        <w:rPr>
          <w:sz w:val="28"/>
          <w:szCs w:val="28"/>
        </w:rPr>
        <w:t xml:space="preserve"> міською радою);</w:t>
      </w:r>
    </w:p>
    <w:p w:rsidR="00C9206C" w:rsidRPr="00A7577E" w:rsidRDefault="00C9206C" w:rsidP="00C9206C">
      <w:pPr>
        <w:autoSpaceDE w:val="0"/>
        <w:autoSpaceDN w:val="0"/>
        <w:adjustRightInd w:val="0"/>
        <w:ind w:firstLine="708"/>
        <w:jc w:val="both"/>
        <w:rPr>
          <w:sz w:val="28"/>
          <w:szCs w:val="28"/>
        </w:rPr>
      </w:pPr>
      <w:r w:rsidRPr="00A7577E">
        <w:rPr>
          <w:sz w:val="28"/>
          <w:szCs w:val="28"/>
        </w:rPr>
        <w:t>2.5.4. Подає матеріали справи на засідання виконавчого комітету Бучанської міської ради для подальшого розгляду та прийняття відповідного рішення, за умови виконання пункту 2.4 розділу ІІ Положення.</w:t>
      </w:r>
    </w:p>
    <w:p w:rsidR="00C9206C" w:rsidRPr="00A7577E" w:rsidRDefault="00C9206C" w:rsidP="00C9206C">
      <w:pPr>
        <w:autoSpaceDE w:val="0"/>
        <w:autoSpaceDN w:val="0"/>
        <w:adjustRightInd w:val="0"/>
        <w:jc w:val="both"/>
        <w:rPr>
          <w:sz w:val="28"/>
          <w:szCs w:val="28"/>
        </w:rPr>
      </w:pPr>
    </w:p>
    <w:p w:rsidR="00C9206C" w:rsidRPr="00A7577E" w:rsidRDefault="00C9206C" w:rsidP="00C9206C">
      <w:pPr>
        <w:autoSpaceDE w:val="0"/>
        <w:autoSpaceDN w:val="0"/>
        <w:adjustRightInd w:val="0"/>
        <w:jc w:val="center"/>
        <w:rPr>
          <w:b/>
          <w:sz w:val="28"/>
          <w:szCs w:val="28"/>
        </w:rPr>
      </w:pPr>
      <w:r w:rsidRPr="00A7577E">
        <w:rPr>
          <w:b/>
          <w:sz w:val="28"/>
          <w:szCs w:val="28"/>
        </w:rPr>
        <w:t>ІІІ. РОЗМІР АДРЕСНОЇ МАТЕРІАЛЬНОЇ ДОПОМОГИ</w:t>
      </w:r>
    </w:p>
    <w:p w:rsidR="00C9206C" w:rsidRPr="00A7577E" w:rsidRDefault="00C9206C" w:rsidP="00C9206C">
      <w:pPr>
        <w:autoSpaceDE w:val="0"/>
        <w:autoSpaceDN w:val="0"/>
        <w:adjustRightInd w:val="0"/>
        <w:ind w:firstLine="1134"/>
        <w:jc w:val="center"/>
        <w:rPr>
          <w:sz w:val="28"/>
          <w:szCs w:val="28"/>
        </w:rPr>
      </w:pP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3.1. Розмір матеріальної допомоги визначається в кожному конкретному випадку, на підставі індивідуального встановлення причин і ступеня необхідності отримання заявником матеріальної допомоги, після надання громадянином (заявником) документів, з урахуванням соціального </w:t>
      </w:r>
      <w:r w:rsidRPr="00A7577E">
        <w:rPr>
          <w:sz w:val="28"/>
          <w:szCs w:val="28"/>
        </w:rPr>
        <w:lastRenderedPageBreak/>
        <w:t xml:space="preserve">статусу (категорії) заявника, його матеріального, майнового та сімейного стану або затверджується, якщо в межах реалізації Програми на відповідний бюджетний період встановлений фіксований розмір матеріальної допомоги, із визначенням конкретної категорії отримувачів соціальної допомоги.  </w:t>
      </w:r>
    </w:p>
    <w:p w:rsidR="00C9206C" w:rsidRPr="00A7577E" w:rsidRDefault="00C9206C" w:rsidP="00C9206C">
      <w:pPr>
        <w:autoSpaceDE w:val="0"/>
        <w:autoSpaceDN w:val="0"/>
        <w:adjustRightInd w:val="0"/>
        <w:ind w:firstLine="708"/>
        <w:jc w:val="both"/>
        <w:rPr>
          <w:sz w:val="28"/>
          <w:szCs w:val="28"/>
        </w:rPr>
      </w:pPr>
      <w:r w:rsidRPr="00A7577E">
        <w:rPr>
          <w:sz w:val="28"/>
          <w:szCs w:val="28"/>
        </w:rPr>
        <w:t>3.2. Максимальний розмір матеріальної допомоги не може перевищувати за рішенням виконавчого комітету Бучанської міської ради – 25 (двадцять п’ять) прожиткових мінімумів (загальний показник на початок бюджетного року) на одну особу, відповідно до чинного законодавства України.</w:t>
      </w:r>
    </w:p>
    <w:p w:rsidR="00C9206C" w:rsidRPr="00A7577E" w:rsidRDefault="00C9206C" w:rsidP="00C9206C">
      <w:pPr>
        <w:autoSpaceDE w:val="0"/>
        <w:autoSpaceDN w:val="0"/>
        <w:adjustRightInd w:val="0"/>
        <w:ind w:firstLine="708"/>
        <w:jc w:val="both"/>
        <w:rPr>
          <w:sz w:val="28"/>
          <w:szCs w:val="28"/>
        </w:rPr>
      </w:pPr>
      <w:r w:rsidRPr="00A7577E">
        <w:rPr>
          <w:sz w:val="28"/>
          <w:szCs w:val="28"/>
        </w:rPr>
        <w:t>3.3. Для об’єктивного розподілу бюджетних коштів для реалізації видатків, передбачених в межах Програми, встановити, виходячи з прожиткового мінімуму (загальний показник на початок бюджетного року) на одну особу, відповідно до чинного законодавства України, обсяги матеріальної допомоги за окремими напрямами у граничному розмірі, а саме:</w:t>
      </w:r>
    </w:p>
    <w:p w:rsidR="00C9206C" w:rsidRPr="00A7577E" w:rsidRDefault="00C9206C" w:rsidP="00C9206C">
      <w:pPr>
        <w:autoSpaceDE w:val="0"/>
        <w:autoSpaceDN w:val="0"/>
        <w:adjustRightInd w:val="0"/>
        <w:ind w:firstLine="708"/>
        <w:jc w:val="both"/>
        <w:rPr>
          <w:sz w:val="28"/>
          <w:szCs w:val="28"/>
        </w:rPr>
      </w:pPr>
      <w:r w:rsidRPr="00A7577E">
        <w:rPr>
          <w:b/>
          <w:sz w:val="28"/>
          <w:szCs w:val="28"/>
        </w:rPr>
        <w:t>3.3.1. До 25 (двадцяти п’яти) прожиткового мінімуму</w:t>
      </w:r>
      <w:r w:rsidRPr="00A7577E">
        <w:rPr>
          <w:sz w:val="28"/>
          <w:szCs w:val="28"/>
        </w:rPr>
        <w:t>:</w:t>
      </w:r>
    </w:p>
    <w:p w:rsidR="00C9206C" w:rsidRPr="00A7577E" w:rsidRDefault="00C9206C" w:rsidP="00C9206C">
      <w:pPr>
        <w:autoSpaceDE w:val="0"/>
        <w:autoSpaceDN w:val="0"/>
        <w:adjustRightInd w:val="0"/>
        <w:ind w:firstLine="709"/>
        <w:jc w:val="both"/>
        <w:rPr>
          <w:sz w:val="28"/>
          <w:szCs w:val="28"/>
        </w:rPr>
      </w:pPr>
      <w:r w:rsidRPr="00A7577E">
        <w:rPr>
          <w:sz w:val="28"/>
          <w:szCs w:val="28"/>
        </w:rPr>
        <w:t xml:space="preserve">–   на проведення ремонту будинку (квартири) або компенсацію витрат на його проведення, крім утеплення зовнішніх стін та балконів у багатоквартирних будинках; </w:t>
      </w:r>
    </w:p>
    <w:p w:rsidR="00C9206C" w:rsidRPr="00A7577E" w:rsidRDefault="00C9206C" w:rsidP="00C9206C">
      <w:pPr>
        <w:autoSpaceDE w:val="0"/>
        <w:autoSpaceDN w:val="0"/>
        <w:adjustRightInd w:val="0"/>
        <w:ind w:firstLine="708"/>
        <w:jc w:val="both"/>
        <w:rPr>
          <w:b/>
          <w:sz w:val="28"/>
          <w:szCs w:val="28"/>
        </w:rPr>
      </w:pPr>
      <w:r w:rsidRPr="00A7577E">
        <w:rPr>
          <w:b/>
          <w:sz w:val="28"/>
          <w:szCs w:val="28"/>
        </w:rPr>
        <w:t>3.3.2.</w:t>
      </w:r>
      <w:r w:rsidRPr="00A7577E">
        <w:rPr>
          <w:sz w:val="28"/>
          <w:szCs w:val="28"/>
        </w:rPr>
        <w:t xml:space="preserve"> </w:t>
      </w:r>
      <w:r w:rsidRPr="00A7577E">
        <w:rPr>
          <w:b/>
          <w:sz w:val="28"/>
          <w:szCs w:val="28"/>
        </w:rPr>
        <w:t xml:space="preserve">До </w:t>
      </w:r>
      <w:r w:rsidR="001372AE">
        <w:rPr>
          <w:b/>
          <w:sz w:val="28"/>
          <w:szCs w:val="28"/>
        </w:rPr>
        <w:t>4</w:t>
      </w:r>
      <w:r w:rsidRPr="00A7577E">
        <w:rPr>
          <w:b/>
          <w:sz w:val="28"/>
          <w:szCs w:val="28"/>
        </w:rPr>
        <w:t xml:space="preserve"> (</w:t>
      </w:r>
      <w:r w:rsidR="001372AE">
        <w:rPr>
          <w:b/>
          <w:sz w:val="28"/>
          <w:szCs w:val="28"/>
        </w:rPr>
        <w:t>чотирьох</w:t>
      </w:r>
      <w:r w:rsidRPr="00A7577E">
        <w:rPr>
          <w:b/>
          <w:sz w:val="28"/>
          <w:szCs w:val="28"/>
        </w:rPr>
        <w:t>) прожиткових мінімумів:</w:t>
      </w:r>
    </w:p>
    <w:p w:rsidR="00C9206C" w:rsidRPr="00A7577E" w:rsidRDefault="00C9206C" w:rsidP="00C9206C">
      <w:pPr>
        <w:autoSpaceDE w:val="0"/>
        <w:autoSpaceDN w:val="0"/>
        <w:adjustRightInd w:val="0"/>
        <w:ind w:firstLine="708"/>
        <w:jc w:val="both"/>
        <w:rPr>
          <w:sz w:val="28"/>
          <w:szCs w:val="28"/>
        </w:rPr>
      </w:pPr>
      <w:r w:rsidRPr="00A7577E">
        <w:rPr>
          <w:sz w:val="28"/>
          <w:szCs w:val="28"/>
        </w:rPr>
        <w:t>– у разі стаціонарного лікування громадян у відділеннях терапевтичного профілю;</w:t>
      </w:r>
    </w:p>
    <w:p w:rsidR="00C9206C" w:rsidRPr="00A7577E" w:rsidRDefault="00C9206C" w:rsidP="00C9206C">
      <w:pPr>
        <w:numPr>
          <w:ilvl w:val="0"/>
          <w:numId w:val="2"/>
        </w:numPr>
        <w:autoSpaceDE w:val="0"/>
        <w:autoSpaceDN w:val="0"/>
        <w:adjustRightInd w:val="0"/>
        <w:jc w:val="both"/>
        <w:rPr>
          <w:sz w:val="28"/>
          <w:szCs w:val="28"/>
        </w:rPr>
      </w:pPr>
      <w:r w:rsidRPr="00A7577E">
        <w:rPr>
          <w:sz w:val="28"/>
          <w:szCs w:val="28"/>
        </w:rPr>
        <w:t xml:space="preserve">  у разі стаціонарного лікування у відділеннях хірургічного профілю;</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у разі тривалого лікування онкологічного захворювання; </w:t>
      </w:r>
    </w:p>
    <w:p w:rsidR="00C9206C" w:rsidRPr="00A7577E" w:rsidRDefault="00C9206C" w:rsidP="00C9206C">
      <w:pPr>
        <w:numPr>
          <w:ilvl w:val="0"/>
          <w:numId w:val="2"/>
        </w:numPr>
        <w:tabs>
          <w:tab w:val="left" w:pos="1134"/>
        </w:tabs>
        <w:autoSpaceDE w:val="0"/>
        <w:autoSpaceDN w:val="0"/>
        <w:adjustRightInd w:val="0"/>
        <w:ind w:left="0" w:firstLine="708"/>
        <w:jc w:val="both"/>
        <w:rPr>
          <w:sz w:val="28"/>
          <w:szCs w:val="28"/>
        </w:rPr>
      </w:pPr>
      <w:r w:rsidRPr="00A7577E">
        <w:rPr>
          <w:sz w:val="28"/>
          <w:szCs w:val="28"/>
        </w:rPr>
        <w:t xml:space="preserve">у разі придбання протезів (механічні пристрої і апарати, які замінюють втрачені сегменти </w:t>
      </w:r>
      <w:hyperlink r:id="rId10" w:history="1">
        <w:r w:rsidRPr="00A7577E">
          <w:rPr>
            <w:sz w:val="28"/>
            <w:szCs w:val="28"/>
          </w:rPr>
          <w:t>кінцівок</w:t>
        </w:r>
      </w:hyperlink>
      <w:r w:rsidRPr="00A7577E">
        <w:rPr>
          <w:sz w:val="28"/>
          <w:szCs w:val="28"/>
        </w:rPr>
        <w:t xml:space="preserve"> або інших частин тіла, що служать для якнайбільшої компенсації функції ушкодженого органу), штучних </w:t>
      </w:r>
      <w:hyperlink r:id="rId11" w:history="1">
        <w:r w:rsidRPr="00A7577E">
          <w:rPr>
            <w:sz w:val="28"/>
            <w:szCs w:val="28"/>
          </w:rPr>
          <w:t>імплантатів</w:t>
        </w:r>
      </w:hyperlink>
      <w:r w:rsidRPr="00A7577E">
        <w:rPr>
          <w:sz w:val="28"/>
          <w:szCs w:val="28"/>
        </w:rPr>
        <w:t xml:space="preserve"> (</w:t>
      </w:r>
      <w:hyperlink r:id="rId12" w:history="1">
        <w:r w:rsidRPr="00A7577E">
          <w:rPr>
            <w:sz w:val="28"/>
            <w:szCs w:val="28"/>
          </w:rPr>
          <w:t>електронних</w:t>
        </w:r>
      </w:hyperlink>
      <w:r w:rsidRPr="00A7577E">
        <w:rPr>
          <w:sz w:val="28"/>
          <w:szCs w:val="28"/>
        </w:rPr>
        <w:t>, металічних та інших);</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у разі трансплантації – пересадки тканин і частин органів (або вирішення питання); </w:t>
      </w:r>
    </w:p>
    <w:p w:rsidR="006D4A42" w:rsidRDefault="00C9206C" w:rsidP="006D4A42">
      <w:pPr>
        <w:autoSpaceDE w:val="0"/>
        <w:autoSpaceDN w:val="0"/>
        <w:adjustRightInd w:val="0"/>
        <w:ind w:firstLine="708"/>
        <w:jc w:val="both"/>
        <w:rPr>
          <w:sz w:val="28"/>
          <w:szCs w:val="28"/>
        </w:rPr>
      </w:pPr>
      <w:r w:rsidRPr="00A7577E">
        <w:rPr>
          <w:sz w:val="28"/>
          <w:szCs w:val="28"/>
        </w:rPr>
        <w:t xml:space="preserve">–   у разі хронічних захворювань, за медичними показниками, якщо  є потреба постійного прийому </w:t>
      </w:r>
      <w:proofErr w:type="spellStart"/>
      <w:r w:rsidRPr="00A7577E">
        <w:rPr>
          <w:sz w:val="28"/>
          <w:szCs w:val="28"/>
        </w:rPr>
        <w:t>дороговартісних</w:t>
      </w:r>
      <w:proofErr w:type="spellEnd"/>
      <w:r w:rsidRPr="00A7577E">
        <w:rPr>
          <w:sz w:val="28"/>
          <w:szCs w:val="28"/>
        </w:rPr>
        <w:t xml:space="preserve"> медикаментів;</w:t>
      </w:r>
      <w:r w:rsidR="006D4A42" w:rsidRPr="006D4A42">
        <w:rPr>
          <w:sz w:val="28"/>
          <w:szCs w:val="28"/>
        </w:rPr>
        <w:t xml:space="preserve"> </w:t>
      </w:r>
    </w:p>
    <w:p w:rsidR="006D4A42" w:rsidRPr="00A7577E" w:rsidRDefault="006D4A42" w:rsidP="006D4A42">
      <w:pPr>
        <w:autoSpaceDE w:val="0"/>
        <w:autoSpaceDN w:val="0"/>
        <w:adjustRightInd w:val="0"/>
        <w:ind w:firstLine="708"/>
        <w:jc w:val="both"/>
        <w:rPr>
          <w:sz w:val="28"/>
          <w:szCs w:val="28"/>
        </w:rPr>
      </w:pPr>
      <w:r w:rsidRPr="00A7577E">
        <w:rPr>
          <w:sz w:val="28"/>
          <w:szCs w:val="28"/>
        </w:rPr>
        <w:t>– у разі амбулаторного лікування пільговим категоріям громадян;</w:t>
      </w:r>
    </w:p>
    <w:p w:rsidR="006D4A42" w:rsidRPr="00A7577E" w:rsidRDefault="006D4A42" w:rsidP="006D4A42">
      <w:pPr>
        <w:autoSpaceDE w:val="0"/>
        <w:autoSpaceDN w:val="0"/>
        <w:adjustRightInd w:val="0"/>
        <w:ind w:firstLine="708"/>
        <w:jc w:val="both"/>
        <w:rPr>
          <w:sz w:val="28"/>
          <w:szCs w:val="28"/>
        </w:rPr>
      </w:pPr>
      <w:r w:rsidRPr="00A7577E">
        <w:rPr>
          <w:sz w:val="28"/>
          <w:szCs w:val="28"/>
        </w:rPr>
        <w:t>– у разі амбулаторного лікування громадян, які не мають пільги;</w:t>
      </w:r>
    </w:p>
    <w:p w:rsidR="006D4A42" w:rsidRPr="00A7577E" w:rsidRDefault="006D4A42" w:rsidP="006D4A42">
      <w:pPr>
        <w:autoSpaceDE w:val="0"/>
        <w:autoSpaceDN w:val="0"/>
        <w:adjustRightInd w:val="0"/>
        <w:ind w:firstLine="708"/>
        <w:jc w:val="both"/>
        <w:rPr>
          <w:sz w:val="28"/>
          <w:szCs w:val="28"/>
        </w:rPr>
      </w:pPr>
      <w:r w:rsidRPr="00A7577E">
        <w:rPr>
          <w:sz w:val="28"/>
          <w:szCs w:val="28"/>
        </w:rPr>
        <w:t>– у разі надання допомоги на вирішення соціально-побутових питань та інших потреб.</w:t>
      </w:r>
    </w:p>
    <w:p w:rsidR="00C9206C" w:rsidRPr="00A7577E" w:rsidRDefault="00C9206C" w:rsidP="00C9206C">
      <w:pPr>
        <w:autoSpaceDE w:val="0"/>
        <w:autoSpaceDN w:val="0"/>
        <w:adjustRightInd w:val="0"/>
        <w:ind w:firstLine="708"/>
        <w:jc w:val="both"/>
        <w:rPr>
          <w:b/>
          <w:sz w:val="28"/>
          <w:szCs w:val="28"/>
        </w:rPr>
      </w:pPr>
      <w:r w:rsidRPr="00A7577E">
        <w:rPr>
          <w:b/>
          <w:sz w:val="28"/>
          <w:szCs w:val="28"/>
        </w:rPr>
        <w:t>3.3.3. До 3 (трьох) прожиткових мінімумів:</w:t>
      </w:r>
    </w:p>
    <w:p w:rsidR="00C9206C" w:rsidRPr="00A7577E" w:rsidRDefault="00C9206C" w:rsidP="00C9206C">
      <w:pPr>
        <w:autoSpaceDE w:val="0"/>
        <w:autoSpaceDN w:val="0"/>
        <w:adjustRightInd w:val="0"/>
        <w:ind w:firstLine="708"/>
        <w:jc w:val="both"/>
        <w:rPr>
          <w:sz w:val="28"/>
          <w:szCs w:val="28"/>
        </w:rPr>
      </w:pPr>
      <w:r w:rsidRPr="00A7577E">
        <w:rPr>
          <w:sz w:val="28"/>
          <w:szCs w:val="28"/>
        </w:rPr>
        <w:t>– у разі надання допомоги на поховання;</w:t>
      </w:r>
    </w:p>
    <w:p w:rsidR="00C9206C" w:rsidRPr="00A7577E" w:rsidRDefault="00C9206C" w:rsidP="00C9206C">
      <w:pPr>
        <w:autoSpaceDE w:val="0"/>
        <w:autoSpaceDN w:val="0"/>
        <w:adjustRightInd w:val="0"/>
        <w:ind w:firstLine="708"/>
        <w:jc w:val="both"/>
        <w:rPr>
          <w:b/>
          <w:sz w:val="28"/>
          <w:szCs w:val="28"/>
        </w:rPr>
      </w:pPr>
      <w:r w:rsidRPr="00A7577E">
        <w:rPr>
          <w:b/>
          <w:sz w:val="28"/>
          <w:szCs w:val="28"/>
        </w:rPr>
        <w:t>3.3.</w:t>
      </w:r>
      <w:r w:rsidR="006D4A42">
        <w:rPr>
          <w:b/>
          <w:sz w:val="28"/>
          <w:szCs w:val="28"/>
        </w:rPr>
        <w:t>4</w:t>
      </w:r>
      <w:r w:rsidRPr="00A7577E">
        <w:rPr>
          <w:b/>
          <w:sz w:val="28"/>
          <w:szCs w:val="28"/>
        </w:rPr>
        <w:t>. До 10 (десяти) прожиткових мінімумів:</w:t>
      </w:r>
    </w:p>
    <w:p w:rsidR="00C9206C" w:rsidRPr="00A7577E" w:rsidRDefault="00C9206C" w:rsidP="00C9206C">
      <w:pPr>
        <w:autoSpaceDE w:val="0"/>
        <w:autoSpaceDN w:val="0"/>
        <w:adjustRightInd w:val="0"/>
        <w:ind w:firstLine="708"/>
        <w:jc w:val="both"/>
        <w:rPr>
          <w:sz w:val="28"/>
          <w:szCs w:val="28"/>
        </w:rPr>
      </w:pPr>
      <w:r w:rsidRPr="00A7577E">
        <w:rPr>
          <w:sz w:val="28"/>
          <w:szCs w:val="28"/>
        </w:rPr>
        <w:t>- у разі отримання поранення, контузії, каліцтва під час виконання бойового завдання по забезпеченню оборони України від російської агресії;</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 у разі лікування, реабілітації та вирішення складних життєвих обставин учасників АТО/ООС, Захисників та Захисниць України; учасників Революції Гідності, членів сімей загиблих учасників революції </w:t>
      </w:r>
      <w:r w:rsidRPr="00A7577E">
        <w:rPr>
          <w:sz w:val="28"/>
          <w:szCs w:val="28"/>
          <w:shd w:val="clear" w:color="auto" w:fill="FFFFFF" w:themeFill="background1"/>
        </w:rPr>
        <w:t>Гідності;</w:t>
      </w:r>
      <w:r w:rsidRPr="00A7577E">
        <w:rPr>
          <w:sz w:val="28"/>
          <w:szCs w:val="28"/>
          <w:shd w:val="clear" w:color="auto" w:fill="FFC000"/>
        </w:rPr>
        <w:t xml:space="preserve">  </w:t>
      </w:r>
      <w:r w:rsidRPr="00A7577E">
        <w:rPr>
          <w:sz w:val="28"/>
          <w:szCs w:val="28"/>
        </w:rPr>
        <w:t xml:space="preserve">членів сімей загиблих (померлих) ветеранів війни з числа учасників АТО/ООС, Захисників та Захисниць України; членів сімей полонених та зниклих безвісти;  </w:t>
      </w:r>
    </w:p>
    <w:p w:rsidR="00C9206C" w:rsidRDefault="00C9206C" w:rsidP="00C9206C">
      <w:pPr>
        <w:autoSpaceDE w:val="0"/>
        <w:autoSpaceDN w:val="0"/>
        <w:adjustRightInd w:val="0"/>
        <w:ind w:firstLine="708"/>
        <w:jc w:val="both"/>
        <w:rPr>
          <w:b/>
          <w:sz w:val="28"/>
          <w:szCs w:val="28"/>
        </w:rPr>
      </w:pPr>
      <w:r w:rsidRPr="00A7577E">
        <w:rPr>
          <w:b/>
          <w:sz w:val="28"/>
          <w:szCs w:val="28"/>
        </w:rPr>
        <w:t>3.3.</w:t>
      </w:r>
      <w:r w:rsidR="006D4A42">
        <w:rPr>
          <w:b/>
          <w:sz w:val="28"/>
          <w:szCs w:val="28"/>
        </w:rPr>
        <w:t>5</w:t>
      </w:r>
      <w:r w:rsidRPr="00A7577E">
        <w:rPr>
          <w:b/>
          <w:sz w:val="28"/>
          <w:szCs w:val="28"/>
        </w:rPr>
        <w:t>.</w:t>
      </w:r>
      <w:r w:rsidRPr="00A7577E">
        <w:rPr>
          <w:sz w:val="28"/>
          <w:szCs w:val="28"/>
        </w:rPr>
        <w:t xml:space="preserve"> Для компенсації витрат на поховання сім’ям загиблих (померлих) ветеранів війни з числа учасників АТО/ООС, Захисників та Захисниць </w:t>
      </w:r>
      <w:r w:rsidRPr="00A7577E">
        <w:rPr>
          <w:sz w:val="28"/>
          <w:szCs w:val="28"/>
        </w:rPr>
        <w:lastRenderedPageBreak/>
        <w:t xml:space="preserve">України, які здійснили поховання за власний кошт та не скористались правом  безкоштовного поховання за рахунок коштів державного бюджету – </w:t>
      </w:r>
      <w:r w:rsidRPr="00A7577E">
        <w:rPr>
          <w:b/>
          <w:sz w:val="28"/>
          <w:szCs w:val="28"/>
        </w:rPr>
        <w:t>сума компенсації становить до 13 000,00 грн.</w:t>
      </w:r>
    </w:p>
    <w:p w:rsidR="00F66DBA" w:rsidRPr="00F66DBA" w:rsidRDefault="00F66DBA" w:rsidP="00C9206C">
      <w:pPr>
        <w:autoSpaceDE w:val="0"/>
        <w:autoSpaceDN w:val="0"/>
        <w:adjustRightInd w:val="0"/>
        <w:ind w:firstLine="708"/>
        <w:jc w:val="both"/>
        <w:rPr>
          <w:b/>
          <w:sz w:val="28"/>
          <w:szCs w:val="28"/>
        </w:rPr>
      </w:pPr>
      <w:r w:rsidRPr="00F66DBA">
        <w:rPr>
          <w:b/>
          <w:sz w:val="28"/>
          <w:szCs w:val="28"/>
        </w:rPr>
        <w:t>3.3.</w:t>
      </w:r>
      <w:r w:rsidR="006D4A42">
        <w:rPr>
          <w:b/>
          <w:sz w:val="28"/>
          <w:szCs w:val="28"/>
        </w:rPr>
        <w:t>6</w:t>
      </w:r>
      <w:r w:rsidRPr="00F66DBA">
        <w:rPr>
          <w:b/>
          <w:sz w:val="28"/>
          <w:szCs w:val="28"/>
        </w:rPr>
        <w:t>.</w:t>
      </w:r>
      <w:r w:rsidRPr="00F66DBA">
        <w:rPr>
          <w:sz w:val="28"/>
          <w:szCs w:val="28"/>
        </w:rPr>
        <w:t xml:space="preserve"> </w:t>
      </w:r>
      <w:r w:rsidRPr="00F66DBA">
        <w:rPr>
          <w:sz w:val="28"/>
          <w:szCs w:val="28"/>
          <w:shd w:val="clear" w:color="auto" w:fill="FFFFFF"/>
        </w:rPr>
        <w:t>Одноразова матеріальна допомога</w:t>
      </w:r>
      <w:r w:rsidRPr="00F66DBA">
        <w:rPr>
          <w:sz w:val="28"/>
          <w:szCs w:val="28"/>
        </w:rPr>
        <w:t xml:space="preserve"> </w:t>
      </w:r>
      <w:r>
        <w:rPr>
          <w:sz w:val="28"/>
          <w:szCs w:val="28"/>
        </w:rPr>
        <w:t>н</w:t>
      </w:r>
      <w:r w:rsidRPr="00F66DBA">
        <w:rPr>
          <w:sz w:val="28"/>
          <w:szCs w:val="28"/>
        </w:rPr>
        <w:t>а вирішення соціально-побутових питань та інших потреб</w:t>
      </w:r>
      <w:r w:rsidRPr="00F66DBA">
        <w:rPr>
          <w:sz w:val="28"/>
          <w:szCs w:val="28"/>
          <w:shd w:val="clear" w:color="auto" w:fill="FFFFFF"/>
        </w:rPr>
        <w:t xml:space="preserve"> військовослужбовцям Збройних Сил України та інших військових формувань України, які призвані на військову службу відповідно до Указу Президента України «Про загальну мобілізацію» за № 65/2022 від 24.02.2022 та які </w:t>
      </w:r>
      <w:r w:rsidR="006A639C">
        <w:rPr>
          <w:sz w:val="28"/>
          <w:szCs w:val="28"/>
          <w:shd w:val="clear" w:color="auto" w:fill="FFFFFF"/>
        </w:rPr>
        <w:t xml:space="preserve">в поточному році </w:t>
      </w:r>
      <w:r w:rsidRPr="00F66DBA">
        <w:rPr>
          <w:sz w:val="28"/>
          <w:szCs w:val="28"/>
          <w:shd w:val="clear" w:color="auto" w:fill="FFFFFF"/>
        </w:rPr>
        <w:t xml:space="preserve">приймають безпосередню участь в бойових діях під час військової агресії російської федерації проти України – </w:t>
      </w:r>
      <w:r w:rsidRPr="00F66DBA">
        <w:rPr>
          <w:b/>
          <w:sz w:val="28"/>
          <w:szCs w:val="28"/>
          <w:shd w:val="clear" w:color="auto" w:fill="FFFFFF"/>
        </w:rPr>
        <w:t>сума допомоги становить 10 000,00 грн.</w:t>
      </w:r>
    </w:p>
    <w:p w:rsidR="00C9206C" w:rsidRPr="00A7577E" w:rsidRDefault="00C9206C" w:rsidP="00C9206C">
      <w:pPr>
        <w:autoSpaceDE w:val="0"/>
        <w:autoSpaceDN w:val="0"/>
        <w:adjustRightInd w:val="0"/>
        <w:ind w:firstLine="708"/>
        <w:jc w:val="both"/>
        <w:rPr>
          <w:sz w:val="28"/>
          <w:szCs w:val="28"/>
        </w:rPr>
      </w:pPr>
      <w:r w:rsidRPr="00A7577E">
        <w:rPr>
          <w:sz w:val="28"/>
          <w:szCs w:val="28"/>
          <w:u w:val="single"/>
        </w:rPr>
        <w:t>Примітка</w:t>
      </w:r>
      <w:r w:rsidRPr="00A7577E">
        <w:rPr>
          <w:sz w:val="28"/>
          <w:szCs w:val="28"/>
        </w:rPr>
        <w:t xml:space="preserve">: комісія з призначення одноразової матеріальної допомоги виконавчого комітету Бучанської міської ради може прийняти рішення щодо розгляду матеріалів справи громадянина (заявника) поданих ним на особистих прийомах у міського голови або його заступників, секретаря ради. </w:t>
      </w:r>
    </w:p>
    <w:p w:rsidR="00C9206C" w:rsidRPr="00A7577E" w:rsidRDefault="00C9206C" w:rsidP="00C9206C">
      <w:pPr>
        <w:autoSpaceDE w:val="0"/>
        <w:autoSpaceDN w:val="0"/>
        <w:adjustRightInd w:val="0"/>
        <w:rPr>
          <w:sz w:val="28"/>
          <w:szCs w:val="28"/>
        </w:rPr>
      </w:pPr>
    </w:p>
    <w:p w:rsidR="00C9206C" w:rsidRPr="00A7577E" w:rsidRDefault="00C9206C" w:rsidP="00C9206C">
      <w:pPr>
        <w:autoSpaceDE w:val="0"/>
        <w:autoSpaceDN w:val="0"/>
        <w:adjustRightInd w:val="0"/>
        <w:jc w:val="center"/>
        <w:rPr>
          <w:b/>
          <w:sz w:val="28"/>
          <w:szCs w:val="28"/>
        </w:rPr>
      </w:pPr>
      <w:r w:rsidRPr="00A7577E">
        <w:rPr>
          <w:b/>
          <w:sz w:val="28"/>
          <w:szCs w:val="28"/>
        </w:rPr>
        <w:t>ІV. ПОРЯДОК ВИПЛАТИ АДРЕСНОЇ МАТЕРІАЛЬНОЇ ДОПОМОГИ</w:t>
      </w:r>
    </w:p>
    <w:p w:rsidR="00C9206C" w:rsidRPr="00A7577E" w:rsidRDefault="00C9206C" w:rsidP="00C9206C">
      <w:pPr>
        <w:autoSpaceDE w:val="0"/>
        <w:autoSpaceDN w:val="0"/>
        <w:adjustRightInd w:val="0"/>
        <w:ind w:firstLine="1134"/>
        <w:jc w:val="center"/>
        <w:rPr>
          <w:sz w:val="28"/>
          <w:szCs w:val="28"/>
        </w:rPr>
      </w:pPr>
    </w:p>
    <w:p w:rsidR="00C9206C" w:rsidRPr="00A7577E" w:rsidRDefault="00C9206C" w:rsidP="00C9206C">
      <w:pPr>
        <w:autoSpaceDE w:val="0"/>
        <w:autoSpaceDN w:val="0"/>
        <w:adjustRightInd w:val="0"/>
        <w:ind w:firstLine="708"/>
        <w:jc w:val="both"/>
        <w:rPr>
          <w:sz w:val="28"/>
          <w:szCs w:val="28"/>
        </w:rPr>
      </w:pPr>
      <w:r w:rsidRPr="00A7577E">
        <w:rPr>
          <w:sz w:val="28"/>
          <w:szCs w:val="28"/>
        </w:rPr>
        <w:t>4.1. Матеріальна допомога встановлена у фіксованому розмірі або в розмірі визначеному в кожному конкретному випадку, виплачується громадянам (заявникам) головним розпорядником бюджетних коштів, згідно рішення виконавчого комітету Бучанської міської ради, шляхом перерахування коштів на карткові рахунки у відділеннях банків, поштовими переказами, або в окремих випадках через касу установи, що здійснює виплату.</w:t>
      </w:r>
    </w:p>
    <w:p w:rsidR="00C9206C" w:rsidRPr="00A7577E" w:rsidRDefault="00C9206C" w:rsidP="00C9206C">
      <w:pPr>
        <w:autoSpaceDE w:val="0"/>
        <w:autoSpaceDN w:val="0"/>
        <w:adjustRightInd w:val="0"/>
        <w:ind w:firstLine="1134"/>
        <w:jc w:val="center"/>
        <w:rPr>
          <w:sz w:val="28"/>
          <w:szCs w:val="28"/>
        </w:rPr>
      </w:pPr>
    </w:p>
    <w:p w:rsidR="00C9206C" w:rsidRPr="00A7577E" w:rsidRDefault="00C9206C" w:rsidP="00C9206C">
      <w:pPr>
        <w:autoSpaceDE w:val="0"/>
        <w:autoSpaceDN w:val="0"/>
        <w:adjustRightInd w:val="0"/>
        <w:jc w:val="center"/>
        <w:rPr>
          <w:b/>
          <w:sz w:val="28"/>
          <w:szCs w:val="28"/>
        </w:rPr>
      </w:pPr>
      <w:r w:rsidRPr="00A7577E">
        <w:rPr>
          <w:b/>
          <w:sz w:val="28"/>
          <w:szCs w:val="28"/>
        </w:rPr>
        <w:t xml:space="preserve">V. ПІДСТАВИ ДЛЯ ВІДМОВИ В НАДАННІ АДРЕСНОЇ </w:t>
      </w:r>
    </w:p>
    <w:p w:rsidR="00C9206C" w:rsidRPr="00A7577E" w:rsidRDefault="00C9206C" w:rsidP="00C9206C">
      <w:pPr>
        <w:autoSpaceDE w:val="0"/>
        <w:autoSpaceDN w:val="0"/>
        <w:adjustRightInd w:val="0"/>
        <w:jc w:val="center"/>
        <w:rPr>
          <w:b/>
          <w:sz w:val="28"/>
          <w:szCs w:val="28"/>
        </w:rPr>
      </w:pPr>
      <w:r w:rsidRPr="00A7577E">
        <w:rPr>
          <w:b/>
          <w:sz w:val="28"/>
          <w:szCs w:val="28"/>
        </w:rPr>
        <w:t>МАТЕРІАЛЬНОЇ ДОПОМОГИ</w:t>
      </w:r>
    </w:p>
    <w:p w:rsidR="00C9206C" w:rsidRPr="00A7577E" w:rsidRDefault="00C9206C" w:rsidP="00C9206C">
      <w:pPr>
        <w:autoSpaceDE w:val="0"/>
        <w:autoSpaceDN w:val="0"/>
        <w:adjustRightInd w:val="0"/>
        <w:jc w:val="center"/>
        <w:rPr>
          <w:b/>
          <w:sz w:val="28"/>
          <w:szCs w:val="28"/>
        </w:rPr>
      </w:pPr>
    </w:p>
    <w:p w:rsidR="00C9206C" w:rsidRPr="00A7577E" w:rsidRDefault="00C9206C" w:rsidP="00C9206C">
      <w:pPr>
        <w:autoSpaceDE w:val="0"/>
        <w:autoSpaceDN w:val="0"/>
        <w:adjustRightInd w:val="0"/>
        <w:ind w:firstLine="708"/>
        <w:jc w:val="both"/>
        <w:rPr>
          <w:sz w:val="28"/>
          <w:szCs w:val="28"/>
        </w:rPr>
      </w:pPr>
      <w:r w:rsidRPr="00A7577E">
        <w:rPr>
          <w:sz w:val="28"/>
          <w:szCs w:val="28"/>
        </w:rPr>
        <w:t>5.1. Громадянину (заявнику) в наданні матеріальної допомоги може бути відмовлено у випадках:</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5.1.1. Ненадання письмової згоди на збір інформації про сім’ю, доходи, власність та майно для встановлення матеріального стану заявника, кимось із членів його сім’ї або кимось з осіб, які зареєстровані і фактично проживають разом із ним. </w:t>
      </w:r>
    </w:p>
    <w:p w:rsidR="00C9206C" w:rsidRPr="00A7577E" w:rsidRDefault="00C9206C" w:rsidP="00C9206C">
      <w:pPr>
        <w:autoSpaceDE w:val="0"/>
        <w:autoSpaceDN w:val="0"/>
        <w:adjustRightInd w:val="0"/>
        <w:ind w:firstLine="708"/>
        <w:jc w:val="both"/>
        <w:rPr>
          <w:sz w:val="28"/>
          <w:szCs w:val="28"/>
        </w:rPr>
      </w:pPr>
      <w:r w:rsidRPr="00A7577E">
        <w:rPr>
          <w:sz w:val="28"/>
          <w:szCs w:val="28"/>
        </w:rPr>
        <w:t>5.1.2. Перешкоджання або відмова від проведення обстеження матеріально-побутових умов проживання заявника, членів його сім’ї або осіб, які зареєстровані і фактично проживають разом із ним, внаслідок чого неможливо скласти акт обстеження.</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5.1.3. Неможливість або відмова від надання довідок або інформації про джерело доходів заявника, членів його сім’ї або осіб, які зареєстровані і фактично проживають разом із ним, окрім випадків, коли не має можливості їх надати з об’єктивних причин (перебування у місцях позбавлення волі, невідоме місце перебування тощо).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5.1.4. Подання заявником у заяві недостовірної або неповної інформації про доходи та про себе, членів своєї сім’ї або осіб, які зареєстровані і фактично проживають разом із ним. </w:t>
      </w:r>
    </w:p>
    <w:p w:rsidR="00C9206C" w:rsidRPr="00A7577E" w:rsidRDefault="00C9206C" w:rsidP="00C9206C">
      <w:pPr>
        <w:autoSpaceDE w:val="0"/>
        <w:autoSpaceDN w:val="0"/>
        <w:adjustRightInd w:val="0"/>
        <w:ind w:firstLine="708"/>
        <w:jc w:val="both"/>
        <w:rPr>
          <w:sz w:val="28"/>
          <w:szCs w:val="28"/>
        </w:rPr>
      </w:pPr>
      <w:r w:rsidRPr="00A7577E">
        <w:rPr>
          <w:sz w:val="28"/>
          <w:szCs w:val="28"/>
        </w:rPr>
        <w:t>5.1.5. Надання заявником документів із виправленням не завірених належним чином.</w:t>
      </w:r>
    </w:p>
    <w:p w:rsidR="00C9206C" w:rsidRPr="00A7577E" w:rsidRDefault="00C9206C" w:rsidP="00C9206C">
      <w:pPr>
        <w:autoSpaceDE w:val="0"/>
        <w:autoSpaceDN w:val="0"/>
        <w:adjustRightInd w:val="0"/>
        <w:ind w:firstLine="708"/>
        <w:jc w:val="both"/>
        <w:rPr>
          <w:sz w:val="28"/>
          <w:szCs w:val="28"/>
        </w:rPr>
      </w:pPr>
      <w:r w:rsidRPr="00A7577E">
        <w:rPr>
          <w:sz w:val="28"/>
          <w:szCs w:val="28"/>
        </w:rPr>
        <w:lastRenderedPageBreak/>
        <w:t>5.1.6. Наявність у непрацездатного заявника повнолітніх дітей, які відповідно до частини ІІ статті 51 Конституції України мають обов'язок піклуватися про своїх непрацездатних батьків.</w:t>
      </w:r>
    </w:p>
    <w:p w:rsidR="00C9206C" w:rsidRPr="00A7577E" w:rsidRDefault="00C9206C" w:rsidP="00C9206C">
      <w:pPr>
        <w:autoSpaceDE w:val="0"/>
        <w:autoSpaceDN w:val="0"/>
        <w:adjustRightInd w:val="0"/>
        <w:ind w:firstLine="708"/>
        <w:jc w:val="both"/>
        <w:rPr>
          <w:b/>
          <w:sz w:val="28"/>
          <w:szCs w:val="28"/>
        </w:rPr>
      </w:pPr>
      <w:r w:rsidRPr="00A7577E">
        <w:rPr>
          <w:sz w:val="28"/>
          <w:szCs w:val="28"/>
        </w:rPr>
        <w:t>5.1.7. Повторне звернення за матеріальною допомогою протягом відповідного бюджетного періоду.</w:t>
      </w:r>
    </w:p>
    <w:p w:rsidR="00C9206C" w:rsidRPr="00A7577E" w:rsidRDefault="00C9206C" w:rsidP="00C9206C">
      <w:pPr>
        <w:autoSpaceDE w:val="0"/>
        <w:autoSpaceDN w:val="0"/>
        <w:adjustRightInd w:val="0"/>
        <w:ind w:firstLine="708"/>
        <w:jc w:val="both"/>
        <w:rPr>
          <w:sz w:val="28"/>
          <w:szCs w:val="28"/>
        </w:rPr>
      </w:pPr>
      <w:r w:rsidRPr="00A7577E">
        <w:rPr>
          <w:sz w:val="28"/>
          <w:szCs w:val="28"/>
        </w:rPr>
        <w:t>5.1.8. Якщо громадянин (заявник), член його сім’ї або інші особи, які зареєстровані і фактично проживають разом із ним, відмовляються виконувати рекомендації щодо збору і надання документів для отримання адресних державних соціальних допомог (у тому числі житлових субсидій), на які ці особи мають право згідно з чинним законодавством України.</w:t>
      </w:r>
    </w:p>
    <w:p w:rsidR="00C9206C" w:rsidRPr="00A7577E" w:rsidRDefault="00C9206C" w:rsidP="00C9206C">
      <w:pPr>
        <w:autoSpaceDE w:val="0"/>
        <w:autoSpaceDN w:val="0"/>
        <w:adjustRightInd w:val="0"/>
        <w:ind w:firstLine="708"/>
        <w:jc w:val="both"/>
        <w:rPr>
          <w:sz w:val="28"/>
          <w:szCs w:val="28"/>
        </w:rPr>
      </w:pPr>
      <w:r w:rsidRPr="00A7577E">
        <w:rPr>
          <w:sz w:val="28"/>
          <w:szCs w:val="28"/>
        </w:rPr>
        <w:t>5.1.9. Якщо громадянин (заявник), член його сім’ї або інші особи, які зареєстровані і фактично проживають разом із ним, раніше вже отримували матеріальну допомогу на заявлені цілі.</w:t>
      </w:r>
    </w:p>
    <w:p w:rsidR="00C9206C" w:rsidRPr="00A7577E" w:rsidRDefault="00C9206C" w:rsidP="00C9206C">
      <w:pPr>
        <w:autoSpaceDE w:val="0"/>
        <w:autoSpaceDN w:val="0"/>
        <w:adjustRightInd w:val="0"/>
        <w:ind w:firstLine="708"/>
        <w:jc w:val="both"/>
        <w:rPr>
          <w:sz w:val="28"/>
          <w:szCs w:val="28"/>
        </w:rPr>
      </w:pPr>
      <w:r w:rsidRPr="00A7577E">
        <w:rPr>
          <w:sz w:val="28"/>
          <w:szCs w:val="28"/>
        </w:rPr>
        <w:t>5.1.10. Якщо громадянин (заявник), член його сім’ї або інші особи, які зареєстровані і фактично проживають разом із ним, використали раніше призначену матеріальну допомогу не за призначенням.</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5.1.11. Якщо громадянин (заявник) звернувся із заявою про відмову від матеріальної допомоги. </w:t>
      </w:r>
    </w:p>
    <w:p w:rsidR="00C9206C" w:rsidRPr="00A7577E" w:rsidRDefault="00C9206C" w:rsidP="00C9206C">
      <w:pPr>
        <w:autoSpaceDE w:val="0"/>
        <w:autoSpaceDN w:val="0"/>
        <w:adjustRightInd w:val="0"/>
        <w:ind w:firstLine="709"/>
        <w:jc w:val="both"/>
        <w:rPr>
          <w:sz w:val="28"/>
          <w:szCs w:val="28"/>
        </w:rPr>
      </w:pPr>
      <w:r w:rsidRPr="00A7577E">
        <w:rPr>
          <w:sz w:val="28"/>
          <w:szCs w:val="28"/>
        </w:rPr>
        <w:t>5.1.12. За результатами акту обстеження матеріально-побутових умов проживання особи, яка звертається за матеріальною допомогою.</w:t>
      </w:r>
    </w:p>
    <w:p w:rsidR="00C9206C" w:rsidRPr="00A7577E" w:rsidRDefault="00C9206C" w:rsidP="00C9206C">
      <w:pPr>
        <w:autoSpaceDE w:val="0"/>
        <w:autoSpaceDN w:val="0"/>
        <w:adjustRightInd w:val="0"/>
        <w:ind w:firstLine="709"/>
        <w:jc w:val="both"/>
        <w:rPr>
          <w:sz w:val="28"/>
          <w:szCs w:val="28"/>
        </w:rPr>
      </w:pPr>
      <w:r w:rsidRPr="00A7577E">
        <w:rPr>
          <w:sz w:val="28"/>
          <w:szCs w:val="28"/>
        </w:rPr>
        <w:t>5.1.13. Якщо громадянин (заявник), член його сім’ї або будь-хто із осіб, які зареєстровані і фактично проживають разом з ним, протягом 12 місяців перед зверненням за наданням матеріальної допомоги здійснив купівлю земельної ділянки, квартири (будинку), автомобіля, транспортного засобу (механізму), будівельних матеріалів, інших товарів довгострокового  вжитку тощо на суму, яка перевищує 50 тис. гривень (згідно інформації, поданої в декларації).</w:t>
      </w:r>
    </w:p>
    <w:p w:rsidR="00C9206C" w:rsidRDefault="00C9206C" w:rsidP="00C9206C">
      <w:pPr>
        <w:autoSpaceDE w:val="0"/>
        <w:autoSpaceDN w:val="0"/>
        <w:adjustRightInd w:val="0"/>
        <w:jc w:val="center"/>
        <w:rPr>
          <w:sz w:val="28"/>
          <w:szCs w:val="28"/>
        </w:rPr>
      </w:pPr>
    </w:p>
    <w:p w:rsidR="00C9206C" w:rsidRPr="00A7577E" w:rsidRDefault="00C9206C" w:rsidP="00C9206C">
      <w:pPr>
        <w:autoSpaceDE w:val="0"/>
        <w:autoSpaceDN w:val="0"/>
        <w:adjustRightInd w:val="0"/>
        <w:jc w:val="center"/>
        <w:rPr>
          <w:b/>
          <w:sz w:val="28"/>
          <w:szCs w:val="28"/>
        </w:rPr>
      </w:pPr>
      <w:r w:rsidRPr="00A7577E">
        <w:rPr>
          <w:b/>
          <w:sz w:val="28"/>
          <w:szCs w:val="28"/>
        </w:rPr>
        <w:t>VI. ПРИКІНЦЕВІ ПОЛОЖЕННЯ</w:t>
      </w:r>
    </w:p>
    <w:p w:rsidR="00C9206C" w:rsidRPr="00A7577E" w:rsidRDefault="00C9206C" w:rsidP="00C9206C">
      <w:pPr>
        <w:autoSpaceDE w:val="0"/>
        <w:autoSpaceDN w:val="0"/>
        <w:adjustRightInd w:val="0"/>
        <w:jc w:val="center"/>
        <w:rPr>
          <w:b/>
          <w:sz w:val="28"/>
          <w:szCs w:val="28"/>
        </w:rPr>
      </w:pP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6.1. Фінансування матеріальної допомоги здійснюється за рахунок коштів бюджету Бучанської міської територіальної громади в межах реалізації місцевих програм «З турботою про кожного» на 2024-2026 рр., </w:t>
      </w:r>
      <w:r w:rsidRPr="00A7577E">
        <w:rPr>
          <w:color w:val="000000"/>
          <w:sz w:val="28"/>
          <w:szCs w:val="28"/>
        </w:rPr>
        <w:t>«Соціальна підтримка учасників АТО/ООС, Захисників та Захисниць України та членів їх сімей, учасників Революції Гідності та членів їх сімей» на 2024-2026 роки</w:t>
      </w:r>
      <w:r w:rsidRPr="00A7577E">
        <w:rPr>
          <w:sz w:val="28"/>
          <w:szCs w:val="28"/>
        </w:rPr>
        <w:t xml:space="preserve"> та в межах бюджетних асигнувань протягом відповідного бюджетного року.</w:t>
      </w:r>
      <w:r w:rsidRPr="00A7577E">
        <w:rPr>
          <w:color w:val="FF0000"/>
          <w:sz w:val="28"/>
          <w:szCs w:val="28"/>
        </w:rPr>
        <w:t xml:space="preserve">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6.2. У разі смерті громадянина (заявника), якому була призначена матеріальна допомога, грошові кошти не виплачуються членам його родини або громадянам, які зобов’язалися поховати померлого, оскільки ця допомога вважається адресною та надається безпосередньо особі, яка потребувала допомоги. </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6.3. Акт обстеження матеріально-побутових умов проживання                     (далі – акт) складається безпосередньо за місцем фактичного проживання громадянина (заявника) та з урахуванням поданих заявником довідок та інших необхідних документів. За достовірність інформації, яка вноситься до акта, відповідальність несуть особи, які складали акт. </w:t>
      </w:r>
    </w:p>
    <w:p w:rsidR="00C9206C" w:rsidRPr="00A7577E" w:rsidRDefault="00C9206C" w:rsidP="00C9206C">
      <w:pPr>
        <w:autoSpaceDE w:val="0"/>
        <w:autoSpaceDN w:val="0"/>
        <w:adjustRightInd w:val="0"/>
        <w:ind w:firstLine="708"/>
        <w:jc w:val="both"/>
        <w:rPr>
          <w:sz w:val="28"/>
          <w:szCs w:val="28"/>
        </w:rPr>
      </w:pPr>
      <w:r w:rsidRPr="00A7577E">
        <w:rPr>
          <w:sz w:val="28"/>
          <w:szCs w:val="28"/>
        </w:rPr>
        <w:lastRenderedPageBreak/>
        <w:t xml:space="preserve">6.4. Матеріальна допомога за рахунок коштів бюджету Бучанської міської територіальної громади не носить постійного характеру, не є обов’язковою виплатою, передбаченою діючим законодавством України, а є додатковою соціальною допомогою до існуючого доходу на вирішення конкретних життєвих обставин. </w:t>
      </w:r>
    </w:p>
    <w:p w:rsidR="00C9206C" w:rsidRPr="00A7577E" w:rsidRDefault="00C9206C" w:rsidP="00C9206C">
      <w:pPr>
        <w:autoSpaceDE w:val="0"/>
        <w:autoSpaceDN w:val="0"/>
        <w:adjustRightInd w:val="0"/>
        <w:ind w:firstLine="708"/>
        <w:jc w:val="both"/>
        <w:rPr>
          <w:sz w:val="28"/>
          <w:szCs w:val="28"/>
        </w:rPr>
      </w:pPr>
      <w:r w:rsidRPr="00A7577E">
        <w:rPr>
          <w:sz w:val="28"/>
          <w:szCs w:val="28"/>
        </w:rPr>
        <w:t>6.5. Протягом десяти робочих днів після прийняття рішення про призначення або відмову в наданні матеріальної допомоги надсилається письмова відповідь громадянину (заявнику).</w:t>
      </w:r>
    </w:p>
    <w:p w:rsidR="00C9206C" w:rsidRPr="00A7577E" w:rsidRDefault="00C9206C" w:rsidP="00C9206C">
      <w:pPr>
        <w:autoSpaceDE w:val="0"/>
        <w:autoSpaceDN w:val="0"/>
        <w:adjustRightInd w:val="0"/>
        <w:ind w:firstLine="708"/>
        <w:jc w:val="both"/>
        <w:rPr>
          <w:sz w:val="28"/>
          <w:szCs w:val="28"/>
        </w:rPr>
      </w:pPr>
      <w:r w:rsidRPr="00A7577E">
        <w:rPr>
          <w:sz w:val="28"/>
          <w:szCs w:val="28"/>
        </w:rPr>
        <w:t xml:space="preserve">6.6. Рішення про відмову в наданні матеріальної допомоги може бути оскаржене заявником у порядку, встановленому законодавством України. </w:t>
      </w:r>
    </w:p>
    <w:p w:rsidR="00C9206C" w:rsidRPr="00A7577E" w:rsidRDefault="00C9206C" w:rsidP="00C9206C">
      <w:pPr>
        <w:autoSpaceDE w:val="0"/>
        <w:autoSpaceDN w:val="0"/>
        <w:adjustRightInd w:val="0"/>
        <w:ind w:firstLine="709"/>
        <w:jc w:val="both"/>
        <w:rPr>
          <w:sz w:val="28"/>
          <w:szCs w:val="28"/>
        </w:rPr>
      </w:pPr>
    </w:p>
    <w:p w:rsidR="00C9206C" w:rsidRPr="00A7577E" w:rsidRDefault="00C9206C" w:rsidP="00C9206C">
      <w:pPr>
        <w:autoSpaceDE w:val="0"/>
        <w:autoSpaceDN w:val="0"/>
        <w:adjustRightInd w:val="0"/>
        <w:ind w:firstLine="709"/>
        <w:jc w:val="both"/>
        <w:rPr>
          <w:sz w:val="28"/>
          <w:szCs w:val="28"/>
        </w:rPr>
      </w:pPr>
    </w:p>
    <w:p w:rsidR="00C9206C" w:rsidRPr="00A7577E" w:rsidRDefault="00C9206C" w:rsidP="00C9206C">
      <w:pPr>
        <w:autoSpaceDE w:val="0"/>
        <w:autoSpaceDN w:val="0"/>
        <w:adjustRightInd w:val="0"/>
        <w:ind w:firstLine="709"/>
        <w:jc w:val="both"/>
        <w:rPr>
          <w:sz w:val="28"/>
          <w:szCs w:val="28"/>
        </w:rPr>
      </w:pPr>
    </w:p>
    <w:p w:rsidR="00C9206C" w:rsidRPr="00A7577E" w:rsidRDefault="00C9206C" w:rsidP="00C9206C">
      <w:pPr>
        <w:autoSpaceDE w:val="0"/>
        <w:autoSpaceDN w:val="0"/>
        <w:adjustRightInd w:val="0"/>
        <w:ind w:firstLine="709"/>
        <w:jc w:val="both"/>
        <w:rPr>
          <w:sz w:val="28"/>
          <w:szCs w:val="28"/>
        </w:rPr>
      </w:pPr>
    </w:p>
    <w:p w:rsidR="00C9206C" w:rsidRPr="00A7577E" w:rsidRDefault="00C9206C" w:rsidP="00C9206C">
      <w:pPr>
        <w:autoSpaceDE w:val="0"/>
        <w:autoSpaceDN w:val="0"/>
        <w:adjustRightInd w:val="0"/>
        <w:ind w:left="720"/>
        <w:rPr>
          <w:sz w:val="28"/>
          <w:szCs w:val="28"/>
        </w:rPr>
      </w:pPr>
    </w:p>
    <w:p w:rsidR="00C9206C" w:rsidRPr="00A7577E" w:rsidRDefault="00C9206C" w:rsidP="00C9206C">
      <w:pPr>
        <w:autoSpaceDE w:val="0"/>
        <w:autoSpaceDN w:val="0"/>
        <w:adjustRightInd w:val="0"/>
        <w:rPr>
          <w:b/>
          <w:sz w:val="28"/>
          <w:szCs w:val="28"/>
        </w:rPr>
      </w:pPr>
      <w:r w:rsidRPr="00A7577E">
        <w:rPr>
          <w:b/>
          <w:sz w:val="28"/>
          <w:szCs w:val="28"/>
        </w:rPr>
        <w:t xml:space="preserve">Секретар  ради                                                             Тарас ШАПРАВСЬКИЙ  </w:t>
      </w:r>
    </w:p>
    <w:p w:rsidR="00C9206C" w:rsidRPr="00A7577E" w:rsidRDefault="00C9206C" w:rsidP="00C9206C">
      <w:pPr>
        <w:autoSpaceDE w:val="0"/>
        <w:autoSpaceDN w:val="0"/>
        <w:adjustRightInd w:val="0"/>
        <w:rPr>
          <w:b/>
          <w:sz w:val="28"/>
          <w:szCs w:val="28"/>
        </w:rPr>
      </w:pPr>
    </w:p>
    <w:p w:rsidR="00C9206C" w:rsidRPr="00A7577E" w:rsidRDefault="00C9206C" w:rsidP="00C9206C">
      <w:pPr>
        <w:autoSpaceDE w:val="0"/>
        <w:autoSpaceDN w:val="0"/>
        <w:adjustRightInd w:val="0"/>
        <w:rPr>
          <w:b/>
          <w:sz w:val="28"/>
          <w:szCs w:val="28"/>
        </w:rPr>
      </w:pPr>
    </w:p>
    <w:p w:rsidR="00C9206C" w:rsidRPr="00A7577E" w:rsidRDefault="00C9206C" w:rsidP="00C9206C">
      <w:pPr>
        <w:autoSpaceDE w:val="0"/>
        <w:autoSpaceDN w:val="0"/>
        <w:adjustRightInd w:val="0"/>
        <w:rPr>
          <w:b/>
          <w:sz w:val="28"/>
          <w:szCs w:val="28"/>
        </w:rPr>
      </w:pPr>
    </w:p>
    <w:p w:rsidR="00C9206C" w:rsidRPr="00A7577E" w:rsidRDefault="00C9206C" w:rsidP="00C9206C">
      <w:pPr>
        <w:autoSpaceDE w:val="0"/>
        <w:autoSpaceDN w:val="0"/>
        <w:adjustRightInd w:val="0"/>
        <w:rPr>
          <w:b/>
          <w:sz w:val="28"/>
          <w:szCs w:val="28"/>
        </w:rPr>
      </w:pPr>
    </w:p>
    <w:p w:rsidR="00C9206C" w:rsidRPr="00A7577E" w:rsidRDefault="00C9206C" w:rsidP="00C9206C">
      <w:pPr>
        <w:autoSpaceDE w:val="0"/>
        <w:autoSpaceDN w:val="0"/>
        <w:adjustRightInd w:val="0"/>
        <w:rPr>
          <w:b/>
          <w:sz w:val="28"/>
          <w:szCs w:val="28"/>
        </w:rPr>
      </w:pPr>
    </w:p>
    <w:p w:rsidR="00C9206C" w:rsidRPr="00A7577E" w:rsidRDefault="00C9206C" w:rsidP="00C9206C">
      <w:pPr>
        <w:autoSpaceDE w:val="0"/>
        <w:autoSpaceDN w:val="0"/>
        <w:adjustRightInd w:val="0"/>
        <w:rPr>
          <w:b/>
          <w:sz w:val="28"/>
          <w:szCs w:val="28"/>
        </w:rPr>
      </w:pPr>
    </w:p>
    <w:p w:rsidR="00C9206C" w:rsidRPr="00A7577E" w:rsidRDefault="00C9206C" w:rsidP="00C9206C">
      <w:pPr>
        <w:autoSpaceDE w:val="0"/>
        <w:autoSpaceDN w:val="0"/>
        <w:adjustRightInd w:val="0"/>
        <w:rPr>
          <w:b/>
          <w:sz w:val="28"/>
          <w:szCs w:val="28"/>
        </w:rPr>
      </w:pPr>
    </w:p>
    <w:p w:rsidR="00C9206C" w:rsidRPr="00A7577E" w:rsidRDefault="00C9206C" w:rsidP="00C9206C">
      <w:pPr>
        <w:autoSpaceDE w:val="0"/>
        <w:autoSpaceDN w:val="0"/>
        <w:adjustRightInd w:val="0"/>
        <w:rPr>
          <w:b/>
          <w:sz w:val="28"/>
          <w:szCs w:val="28"/>
        </w:rPr>
      </w:pPr>
    </w:p>
    <w:p w:rsidR="00C9206C" w:rsidRPr="00A7577E" w:rsidRDefault="00C9206C" w:rsidP="00C9206C">
      <w:pPr>
        <w:autoSpaceDE w:val="0"/>
        <w:autoSpaceDN w:val="0"/>
        <w:adjustRightInd w:val="0"/>
        <w:rPr>
          <w:b/>
          <w:sz w:val="28"/>
          <w:szCs w:val="28"/>
        </w:rPr>
      </w:pPr>
    </w:p>
    <w:p w:rsidR="00C9206C" w:rsidRPr="00A7577E" w:rsidRDefault="00C9206C" w:rsidP="00C9206C">
      <w:pPr>
        <w:autoSpaceDE w:val="0"/>
        <w:autoSpaceDN w:val="0"/>
        <w:adjustRightInd w:val="0"/>
        <w:rPr>
          <w:b/>
          <w:sz w:val="28"/>
          <w:szCs w:val="28"/>
        </w:rPr>
      </w:pPr>
    </w:p>
    <w:p w:rsidR="00C9206C" w:rsidRPr="00A7577E" w:rsidRDefault="00C9206C" w:rsidP="00C9206C">
      <w:pPr>
        <w:autoSpaceDE w:val="0"/>
        <w:autoSpaceDN w:val="0"/>
        <w:adjustRightInd w:val="0"/>
        <w:rPr>
          <w:b/>
          <w:sz w:val="28"/>
          <w:szCs w:val="28"/>
        </w:rPr>
      </w:pPr>
    </w:p>
    <w:p w:rsidR="00C9206C" w:rsidRDefault="00C9206C" w:rsidP="00C9206C">
      <w:pPr>
        <w:autoSpaceDE w:val="0"/>
        <w:autoSpaceDN w:val="0"/>
        <w:adjustRightInd w:val="0"/>
        <w:rPr>
          <w:b/>
          <w:sz w:val="28"/>
          <w:szCs w:val="28"/>
        </w:rPr>
      </w:pPr>
    </w:p>
    <w:p w:rsidR="006D51F5" w:rsidRDefault="006D51F5" w:rsidP="00C9206C">
      <w:pPr>
        <w:autoSpaceDE w:val="0"/>
        <w:autoSpaceDN w:val="0"/>
        <w:adjustRightInd w:val="0"/>
        <w:rPr>
          <w:b/>
          <w:sz w:val="28"/>
          <w:szCs w:val="28"/>
        </w:rPr>
      </w:pPr>
    </w:p>
    <w:p w:rsidR="006D51F5" w:rsidRDefault="006D51F5" w:rsidP="00C9206C">
      <w:pPr>
        <w:autoSpaceDE w:val="0"/>
        <w:autoSpaceDN w:val="0"/>
        <w:adjustRightInd w:val="0"/>
        <w:rPr>
          <w:b/>
          <w:sz w:val="28"/>
          <w:szCs w:val="28"/>
        </w:rPr>
      </w:pPr>
    </w:p>
    <w:p w:rsidR="006D51F5" w:rsidRDefault="006D51F5" w:rsidP="00C9206C">
      <w:pPr>
        <w:autoSpaceDE w:val="0"/>
        <w:autoSpaceDN w:val="0"/>
        <w:adjustRightInd w:val="0"/>
        <w:rPr>
          <w:b/>
          <w:sz w:val="28"/>
          <w:szCs w:val="28"/>
        </w:rPr>
      </w:pPr>
    </w:p>
    <w:p w:rsidR="006D51F5" w:rsidRDefault="006D51F5" w:rsidP="00C9206C">
      <w:pPr>
        <w:autoSpaceDE w:val="0"/>
        <w:autoSpaceDN w:val="0"/>
        <w:adjustRightInd w:val="0"/>
        <w:rPr>
          <w:b/>
          <w:sz w:val="28"/>
          <w:szCs w:val="28"/>
        </w:rPr>
      </w:pPr>
    </w:p>
    <w:p w:rsidR="006D51F5" w:rsidRDefault="006D51F5" w:rsidP="00C9206C">
      <w:pPr>
        <w:autoSpaceDE w:val="0"/>
        <w:autoSpaceDN w:val="0"/>
        <w:adjustRightInd w:val="0"/>
        <w:rPr>
          <w:b/>
          <w:sz w:val="28"/>
          <w:szCs w:val="28"/>
        </w:rPr>
      </w:pPr>
    </w:p>
    <w:p w:rsidR="006D51F5" w:rsidRDefault="006D51F5" w:rsidP="00C9206C">
      <w:pPr>
        <w:autoSpaceDE w:val="0"/>
        <w:autoSpaceDN w:val="0"/>
        <w:adjustRightInd w:val="0"/>
        <w:rPr>
          <w:b/>
          <w:sz w:val="28"/>
          <w:szCs w:val="28"/>
        </w:rPr>
      </w:pPr>
    </w:p>
    <w:p w:rsidR="006D51F5" w:rsidRDefault="006D51F5" w:rsidP="00C9206C">
      <w:pPr>
        <w:autoSpaceDE w:val="0"/>
        <w:autoSpaceDN w:val="0"/>
        <w:adjustRightInd w:val="0"/>
        <w:rPr>
          <w:b/>
          <w:sz w:val="28"/>
          <w:szCs w:val="28"/>
        </w:rPr>
      </w:pPr>
    </w:p>
    <w:p w:rsidR="006D51F5" w:rsidRDefault="006D51F5" w:rsidP="00C9206C">
      <w:pPr>
        <w:autoSpaceDE w:val="0"/>
        <w:autoSpaceDN w:val="0"/>
        <w:adjustRightInd w:val="0"/>
        <w:rPr>
          <w:b/>
          <w:sz w:val="28"/>
          <w:szCs w:val="28"/>
        </w:rPr>
      </w:pPr>
    </w:p>
    <w:p w:rsidR="006D51F5" w:rsidRDefault="006D51F5" w:rsidP="00C9206C">
      <w:pPr>
        <w:autoSpaceDE w:val="0"/>
        <w:autoSpaceDN w:val="0"/>
        <w:adjustRightInd w:val="0"/>
        <w:rPr>
          <w:b/>
          <w:sz w:val="28"/>
          <w:szCs w:val="28"/>
        </w:rPr>
      </w:pPr>
    </w:p>
    <w:p w:rsidR="006D51F5" w:rsidRDefault="006D51F5" w:rsidP="00C9206C">
      <w:pPr>
        <w:autoSpaceDE w:val="0"/>
        <w:autoSpaceDN w:val="0"/>
        <w:adjustRightInd w:val="0"/>
        <w:rPr>
          <w:b/>
          <w:sz w:val="28"/>
          <w:szCs w:val="28"/>
        </w:rPr>
      </w:pPr>
    </w:p>
    <w:p w:rsidR="006D51F5" w:rsidRDefault="006D51F5" w:rsidP="00C9206C">
      <w:pPr>
        <w:autoSpaceDE w:val="0"/>
        <w:autoSpaceDN w:val="0"/>
        <w:adjustRightInd w:val="0"/>
        <w:rPr>
          <w:b/>
          <w:sz w:val="28"/>
          <w:szCs w:val="28"/>
        </w:rPr>
      </w:pPr>
    </w:p>
    <w:p w:rsidR="006D51F5" w:rsidRDefault="006D51F5" w:rsidP="00C9206C">
      <w:pPr>
        <w:autoSpaceDE w:val="0"/>
        <w:autoSpaceDN w:val="0"/>
        <w:adjustRightInd w:val="0"/>
        <w:rPr>
          <w:b/>
          <w:sz w:val="28"/>
          <w:szCs w:val="28"/>
        </w:rPr>
      </w:pPr>
    </w:p>
    <w:p w:rsidR="006D51F5" w:rsidRDefault="006D51F5" w:rsidP="00C9206C">
      <w:pPr>
        <w:autoSpaceDE w:val="0"/>
        <w:autoSpaceDN w:val="0"/>
        <w:adjustRightInd w:val="0"/>
        <w:rPr>
          <w:b/>
          <w:sz w:val="28"/>
          <w:szCs w:val="28"/>
        </w:rPr>
      </w:pPr>
    </w:p>
    <w:p w:rsidR="006D51F5" w:rsidRDefault="006D51F5" w:rsidP="00C9206C">
      <w:pPr>
        <w:autoSpaceDE w:val="0"/>
        <w:autoSpaceDN w:val="0"/>
        <w:adjustRightInd w:val="0"/>
        <w:rPr>
          <w:b/>
          <w:sz w:val="28"/>
          <w:szCs w:val="28"/>
        </w:rPr>
      </w:pPr>
    </w:p>
    <w:p w:rsidR="006D51F5" w:rsidRDefault="006D51F5" w:rsidP="00C9206C">
      <w:pPr>
        <w:autoSpaceDE w:val="0"/>
        <w:autoSpaceDN w:val="0"/>
        <w:adjustRightInd w:val="0"/>
        <w:rPr>
          <w:b/>
          <w:sz w:val="28"/>
          <w:szCs w:val="28"/>
        </w:rPr>
      </w:pPr>
    </w:p>
    <w:p w:rsidR="006D51F5" w:rsidRDefault="006D51F5" w:rsidP="00C9206C">
      <w:pPr>
        <w:autoSpaceDE w:val="0"/>
        <w:autoSpaceDN w:val="0"/>
        <w:adjustRightInd w:val="0"/>
        <w:rPr>
          <w:b/>
          <w:sz w:val="28"/>
          <w:szCs w:val="28"/>
        </w:rPr>
      </w:pPr>
    </w:p>
    <w:p w:rsidR="006D51F5" w:rsidRDefault="006D51F5" w:rsidP="00C9206C">
      <w:pPr>
        <w:autoSpaceDE w:val="0"/>
        <w:autoSpaceDN w:val="0"/>
        <w:adjustRightInd w:val="0"/>
        <w:rPr>
          <w:b/>
          <w:sz w:val="28"/>
          <w:szCs w:val="28"/>
        </w:rPr>
      </w:pPr>
    </w:p>
    <w:p w:rsidR="006D51F5" w:rsidRPr="00A7577E" w:rsidRDefault="006D51F5" w:rsidP="00C9206C">
      <w:pPr>
        <w:autoSpaceDE w:val="0"/>
        <w:autoSpaceDN w:val="0"/>
        <w:adjustRightInd w:val="0"/>
        <w:rPr>
          <w:b/>
          <w:sz w:val="28"/>
          <w:szCs w:val="28"/>
        </w:rPr>
      </w:pPr>
    </w:p>
    <w:p w:rsidR="00C9206C" w:rsidRPr="00A7577E" w:rsidRDefault="00C9206C" w:rsidP="00C9206C">
      <w:pPr>
        <w:autoSpaceDE w:val="0"/>
        <w:autoSpaceDN w:val="0"/>
        <w:adjustRightInd w:val="0"/>
        <w:rPr>
          <w:b/>
          <w:sz w:val="28"/>
          <w:szCs w:val="28"/>
        </w:rPr>
      </w:pPr>
    </w:p>
    <w:p w:rsidR="00C9206C" w:rsidRPr="00665306" w:rsidRDefault="00C9206C" w:rsidP="00C9206C">
      <w:r w:rsidRPr="00665306">
        <w:t xml:space="preserve">            </w:t>
      </w:r>
    </w:p>
    <w:p w:rsidR="00C9206C" w:rsidRPr="00665306" w:rsidRDefault="00C9206C" w:rsidP="00C9206C">
      <w:pPr>
        <w:jc w:val="right"/>
        <w:rPr>
          <w:sz w:val="28"/>
          <w:szCs w:val="28"/>
        </w:rPr>
      </w:pPr>
      <w:r w:rsidRPr="00665306">
        <w:rPr>
          <w:sz w:val="28"/>
          <w:szCs w:val="28"/>
        </w:rPr>
        <w:lastRenderedPageBreak/>
        <w:t>Додаток 1</w:t>
      </w:r>
    </w:p>
    <w:p w:rsidR="00C9206C" w:rsidRPr="00665306" w:rsidRDefault="00C9206C" w:rsidP="00C9206C">
      <w:pPr>
        <w:jc w:val="right"/>
        <w:rPr>
          <w:sz w:val="28"/>
          <w:szCs w:val="28"/>
        </w:rPr>
      </w:pPr>
    </w:p>
    <w:p w:rsidR="00C9206C" w:rsidRPr="00665306" w:rsidRDefault="00C9206C" w:rsidP="00C9206C">
      <w:pPr>
        <w:tabs>
          <w:tab w:val="left" w:pos="4820"/>
        </w:tabs>
        <w:rPr>
          <w:sz w:val="28"/>
          <w:szCs w:val="28"/>
        </w:rPr>
      </w:pPr>
      <w:r w:rsidRPr="00665306">
        <w:t xml:space="preserve">                                                                               </w:t>
      </w:r>
      <w:proofErr w:type="spellStart"/>
      <w:r w:rsidRPr="00665306">
        <w:rPr>
          <w:sz w:val="28"/>
          <w:szCs w:val="28"/>
        </w:rPr>
        <w:t>Бучанському</w:t>
      </w:r>
      <w:proofErr w:type="spellEnd"/>
      <w:r w:rsidRPr="00665306">
        <w:rPr>
          <w:sz w:val="28"/>
          <w:szCs w:val="28"/>
        </w:rPr>
        <w:t xml:space="preserve"> міському голові</w:t>
      </w:r>
    </w:p>
    <w:p w:rsidR="00C9206C" w:rsidRPr="00665306" w:rsidRDefault="00C9206C" w:rsidP="00C9206C">
      <w:pPr>
        <w:tabs>
          <w:tab w:val="left" w:pos="4820"/>
        </w:tabs>
        <w:jc w:val="center"/>
        <w:rPr>
          <w:sz w:val="28"/>
          <w:szCs w:val="28"/>
        </w:rPr>
      </w:pPr>
      <w:r w:rsidRPr="00665306">
        <w:rPr>
          <w:sz w:val="28"/>
          <w:szCs w:val="28"/>
        </w:rPr>
        <w:t xml:space="preserve">                          </w:t>
      </w:r>
      <w:proofErr w:type="spellStart"/>
      <w:r w:rsidRPr="00665306">
        <w:rPr>
          <w:sz w:val="28"/>
          <w:szCs w:val="28"/>
        </w:rPr>
        <w:t>Федоруку</w:t>
      </w:r>
      <w:proofErr w:type="spellEnd"/>
      <w:r w:rsidRPr="00665306">
        <w:rPr>
          <w:sz w:val="28"/>
          <w:szCs w:val="28"/>
        </w:rPr>
        <w:t xml:space="preserve"> А.П.</w:t>
      </w:r>
    </w:p>
    <w:p w:rsidR="00C9206C" w:rsidRPr="00665306" w:rsidRDefault="00C9206C" w:rsidP="00C9206C">
      <w:pPr>
        <w:jc w:val="right"/>
        <w:rPr>
          <w:sz w:val="28"/>
          <w:szCs w:val="28"/>
        </w:rPr>
      </w:pPr>
    </w:p>
    <w:p w:rsidR="00C9206C" w:rsidRPr="00665306" w:rsidRDefault="00C9206C" w:rsidP="00C9206C">
      <w:pPr>
        <w:jc w:val="center"/>
        <w:rPr>
          <w:sz w:val="28"/>
          <w:szCs w:val="28"/>
        </w:rPr>
      </w:pPr>
      <w:r w:rsidRPr="00665306">
        <w:rPr>
          <w:sz w:val="28"/>
          <w:szCs w:val="28"/>
        </w:rPr>
        <w:t xml:space="preserve">                                                                     _______________________________</w:t>
      </w:r>
    </w:p>
    <w:p w:rsidR="00C9206C" w:rsidRDefault="00C9206C" w:rsidP="00C9206C">
      <w:pPr>
        <w:rPr>
          <w:sz w:val="28"/>
          <w:szCs w:val="28"/>
        </w:rPr>
      </w:pPr>
      <w:r w:rsidRPr="00665306">
        <w:rPr>
          <w:sz w:val="28"/>
          <w:szCs w:val="28"/>
        </w:rPr>
        <w:t xml:space="preserve">                                                                                                 </w:t>
      </w:r>
      <w:r w:rsidRPr="00665306">
        <w:rPr>
          <w:sz w:val="21"/>
          <w:szCs w:val="21"/>
        </w:rPr>
        <w:t>(Прізвище</w:t>
      </w:r>
    </w:p>
    <w:p w:rsidR="00C9206C" w:rsidRDefault="00C9206C" w:rsidP="00C9206C">
      <w:pPr>
        <w:jc w:val="center"/>
        <w:rPr>
          <w:sz w:val="28"/>
          <w:szCs w:val="28"/>
        </w:rPr>
      </w:pPr>
      <w:r>
        <w:rPr>
          <w:sz w:val="28"/>
          <w:szCs w:val="28"/>
        </w:rPr>
        <w:t xml:space="preserve">                                                                     _______________________________</w:t>
      </w:r>
    </w:p>
    <w:p w:rsidR="00C9206C" w:rsidRDefault="00C9206C" w:rsidP="00C9206C">
      <w:pPr>
        <w:rPr>
          <w:sz w:val="28"/>
          <w:szCs w:val="28"/>
        </w:rPr>
      </w:pPr>
      <w:r>
        <w:rPr>
          <w:sz w:val="28"/>
          <w:szCs w:val="28"/>
        </w:rPr>
        <w:t xml:space="preserve">                                                                                                  </w:t>
      </w:r>
      <w:r>
        <w:rPr>
          <w:sz w:val="21"/>
          <w:szCs w:val="21"/>
        </w:rPr>
        <w:t>ім’я</w:t>
      </w:r>
    </w:p>
    <w:p w:rsidR="00C9206C" w:rsidRDefault="00C9206C" w:rsidP="00C9206C">
      <w:pPr>
        <w:jc w:val="right"/>
        <w:rPr>
          <w:sz w:val="28"/>
          <w:szCs w:val="28"/>
        </w:rPr>
      </w:pPr>
      <w:r>
        <w:rPr>
          <w:sz w:val="28"/>
          <w:szCs w:val="28"/>
        </w:rPr>
        <w:t>________________________________</w:t>
      </w:r>
    </w:p>
    <w:p w:rsidR="00C9206C" w:rsidRDefault="00C9206C" w:rsidP="00C9206C">
      <w:pPr>
        <w:rPr>
          <w:sz w:val="28"/>
          <w:szCs w:val="28"/>
        </w:rPr>
      </w:pPr>
      <w:r>
        <w:rPr>
          <w:sz w:val="28"/>
          <w:szCs w:val="28"/>
        </w:rPr>
        <w:t xml:space="preserve">                                                                                                 </w:t>
      </w:r>
      <w:r>
        <w:rPr>
          <w:sz w:val="21"/>
          <w:szCs w:val="21"/>
        </w:rPr>
        <w:t>по батькові)</w:t>
      </w:r>
    </w:p>
    <w:p w:rsidR="00C9206C" w:rsidRDefault="00C9206C" w:rsidP="00C9206C">
      <w:pPr>
        <w:ind w:left="4820" w:hanging="4820"/>
        <w:jc w:val="center"/>
        <w:rPr>
          <w:sz w:val="28"/>
          <w:szCs w:val="28"/>
        </w:rPr>
      </w:pPr>
      <w:r>
        <w:rPr>
          <w:sz w:val="28"/>
          <w:szCs w:val="28"/>
        </w:rPr>
        <w:t xml:space="preserve">                                                                                       ________________________________</w:t>
      </w:r>
    </w:p>
    <w:p w:rsidR="00C9206C" w:rsidRDefault="00C9206C" w:rsidP="00C9206C">
      <w:pPr>
        <w:jc w:val="center"/>
        <w:rPr>
          <w:sz w:val="21"/>
          <w:szCs w:val="21"/>
        </w:rPr>
      </w:pPr>
      <w:r>
        <w:rPr>
          <w:sz w:val="28"/>
          <w:szCs w:val="28"/>
        </w:rPr>
        <w:t xml:space="preserve">           </w:t>
      </w:r>
      <w:r>
        <w:rPr>
          <w:sz w:val="21"/>
          <w:szCs w:val="21"/>
        </w:rPr>
        <w:t xml:space="preserve">                                                                                 (місто, село, район</w:t>
      </w:r>
    </w:p>
    <w:p w:rsidR="00C9206C" w:rsidRDefault="00C9206C" w:rsidP="00C9206C">
      <w:pPr>
        <w:ind w:left="4820"/>
        <w:jc w:val="center"/>
        <w:rPr>
          <w:sz w:val="21"/>
          <w:szCs w:val="21"/>
        </w:rPr>
      </w:pPr>
      <w:r>
        <w:rPr>
          <w:sz w:val="21"/>
          <w:szCs w:val="21"/>
        </w:rPr>
        <w:t xml:space="preserve">                                                                                                                              __________________________________________  </w:t>
      </w:r>
    </w:p>
    <w:p w:rsidR="00C9206C" w:rsidRDefault="00C9206C" w:rsidP="00C9206C">
      <w:pPr>
        <w:ind w:left="4820"/>
        <w:jc w:val="center"/>
        <w:rPr>
          <w:sz w:val="28"/>
          <w:szCs w:val="28"/>
        </w:rPr>
      </w:pPr>
      <w:r>
        <w:rPr>
          <w:sz w:val="21"/>
          <w:szCs w:val="21"/>
        </w:rPr>
        <w:t xml:space="preserve">                                                                            </w:t>
      </w:r>
    </w:p>
    <w:p w:rsidR="00C9206C" w:rsidRDefault="00C9206C" w:rsidP="00C9206C">
      <w:pPr>
        <w:jc w:val="right"/>
        <w:rPr>
          <w:sz w:val="28"/>
          <w:szCs w:val="28"/>
        </w:rPr>
      </w:pPr>
      <w:r>
        <w:rPr>
          <w:sz w:val="28"/>
          <w:szCs w:val="28"/>
        </w:rPr>
        <w:t>вул.____________________________</w:t>
      </w:r>
    </w:p>
    <w:p w:rsidR="00C9206C" w:rsidRDefault="00C9206C" w:rsidP="00C9206C">
      <w:pPr>
        <w:jc w:val="right"/>
        <w:rPr>
          <w:sz w:val="28"/>
          <w:szCs w:val="28"/>
        </w:rPr>
      </w:pPr>
    </w:p>
    <w:p w:rsidR="00C9206C" w:rsidRDefault="00C9206C" w:rsidP="00C9206C">
      <w:pPr>
        <w:jc w:val="center"/>
      </w:pPr>
      <w:r>
        <w:rPr>
          <w:sz w:val="28"/>
          <w:szCs w:val="28"/>
        </w:rPr>
        <w:t xml:space="preserve">                                                                 тел.__________________________</w:t>
      </w:r>
    </w:p>
    <w:p w:rsidR="00C9206C" w:rsidRDefault="00C9206C" w:rsidP="00C9206C">
      <w:pPr>
        <w:jc w:val="right"/>
      </w:pPr>
    </w:p>
    <w:p w:rsidR="00C9206C" w:rsidRDefault="00C9206C" w:rsidP="00C9206C">
      <w:pPr>
        <w:jc w:val="center"/>
        <w:rPr>
          <w:sz w:val="32"/>
          <w:szCs w:val="32"/>
        </w:rPr>
      </w:pPr>
      <w:r>
        <w:rPr>
          <w:sz w:val="32"/>
          <w:szCs w:val="32"/>
        </w:rPr>
        <w:t>ЗАЯВА</w:t>
      </w:r>
    </w:p>
    <w:p w:rsidR="00C9206C" w:rsidRDefault="00C9206C" w:rsidP="00C9206C">
      <w:pPr>
        <w:jc w:val="center"/>
        <w:rPr>
          <w:sz w:val="32"/>
          <w:szCs w:val="32"/>
        </w:rPr>
      </w:pPr>
    </w:p>
    <w:p w:rsidR="00C9206C" w:rsidRDefault="00C9206C" w:rsidP="00C9206C">
      <w:pPr>
        <w:jc w:val="center"/>
        <w:rPr>
          <w:sz w:val="32"/>
          <w:szCs w:val="32"/>
        </w:rPr>
      </w:pPr>
    </w:p>
    <w:p w:rsidR="00C9206C" w:rsidRDefault="00C9206C" w:rsidP="00C9206C">
      <w:pPr>
        <w:jc w:val="center"/>
        <w:rPr>
          <w:sz w:val="32"/>
          <w:szCs w:val="32"/>
        </w:rPr>
      </w:pPr>
    </w:p>
    <w:p w:rsidR="00C9206C" w:rsidRDefault="00C9206C" w:rsidP="00C9206C">
      <w:pPr>
        <w:rPr>
          <w:sz w:val="32"/>
          <w:szCs w:val="32"/>
        </w:rPr>
      </w:pPr>
    </w:p>
    <w:p w:rsidR="00C9206C" w:rsidRDefault="00C9206C" w:rsidP="00C9206C">
      <w:pPr>
        <w:jc w:val="center"/>
        <w:rPr>
          <w:sz w:val="32"/>
          <w:szCs w:val="32"/>
        </w:rPr>
      </w:pPr>
    </w:p>
    <w:p w:rsidR="00C9206C" w:rsidRDefault="00C9206C" w:rsidP="00C9206C">
      <w:pPr>
        <w:jc w:val="center"/>
        <w:rPr>
          <w:sz w:val="32"/>
          <w:szCs w:val="32"/>
        </w:rPr>
      </w:pPr>
    </w:p>
    <w:p w:rsidR="00C9206C" w:rsidRDefault="00C9206C" w:rsidP="00C9206C">
      <w:pPr>
        <w:jc w:val="center"/>
        <w:rPr>
          <w:sz w:val="32"/>
          <w:szCs w:val="32"/>
        </w:rPr>
      </w:pPr>
    </w:p>
    <w:p w:rsidR="00C9206C" w:rsidRDefault="00C9206C" w:rsidP="00C9206C">
      <w:pPr>
        <w:jc w:val="center"/>
        <w:rPr>
          <w:sz w:val="32"/>
          <w:szCs w:val="32"/>
        </w:rPr>
      </w:pPr>
    </w:p>
    <w:p w:rsidR="00C9206C" w:rsidRDefault="00C9206C" w:rsidP="00C9206C">
      <w:pPr>
        <w:jc w:val="center"/>
        <w:rPr>
          <w:sz w:val="32"/>
          <w:szCs w:val="32"/>
        </w:rPr>
      </w:pPr>
    </w:p>
    <w:p w:rsidR="00C9206C" w:rsidRDefault="00C9206C" w:rsidP="00C9206C">
      <w:pPr>
        <w:jc w:val="center"/>
        <w:rPr>
          <w:sz w:val="32"/>
          <w:szCs w:val="32"/>
        </w:rPr>
      </w:pPr>
    </w:p>
    <w:p w:rsidR="00C9206C" w:rsidRDefault="00C9206C" w:rsidP="00C9206C">
      <w:pPr>
        <w:jc w:val="center"/>
        <w:rPr>
          <w:sz w:val="32"/>
          <w:szCs w:val="32"/>
        </w:rPr>
      </w:pPr>
    </w:p>
    <w:p w:rsidR="00C9206C" w:rsidRDefault="00C9206C" w:rsidP="00C9206C">
      <w:pPr>
        <w:jc w:val="center"/>
        <w:rPr>
          <w:sz w:val="32"/>
          <w:szCs w:val="32"/>
        </w:rPr>
      </w:pPr>
    </w:p>
    <w:p w:rsidR="00C9206C" w:rsidRDefault="00C9206C" w:rsidP="00C9206C">
      <w:pPr>
        <w:jc w:val="center"/>
        <w:rPr>
          <w:sz w:val="32"/>
          <w:szCs w:val="32"/>
        </w:rPr>
      </w:pPr>
    </w:p>
    <w:p w:rsidR="00C9206C" w:rsidRDefault="00C9206C" w:rsidP="00C9206C">
      <w:pPr>
        <w:jc w:val="center"/>
        <w:rPr>
          <w:sz w:val="32"/>
          <w:szCs w:val="32"/>
        </w:rPr>
      </w:pPr>
    </w:p>
    <w:p w:rsidR="00C9206C" w:rsidRDefault="00C9206C" w:rsidP="00C9206C">
      <w:pPr>
        <w:jc w:val="center"/>
        <w:rPr>
          <w:sz w:val="32"/>
          <w:szCs w:val="32"/>
        </w:rPr>
      </w:pPr>
    </w:p>
    <w:p w:rsidR="00C9206C" w:rsidRDefault="00C9206C" w:rsidP="00C9206C">
      <w:pPr>
        <w:jc w:val="both"/>
        <w:rPr>
          <w:sz w:val="18"/>
          <w:szCs w:val="18"/>
        </w:rPr>
      </w:pPr>
    </w:p>
    <w:p w:rsidR="00C9206C" w:rsidRDefault="00C9206C" w:rsidP="00C9206C">
      <w:pPr>
        <w:pBdr>
          <w:top w:val="none" w:sz="0" w:space="0" w:color="000000"/>
          <w:left w:val="none" w:sz="0" w:space="0" w:color="000000"/>
          <w:bottom w:val="single" w:sz="8" w:space="2" w:color="000000"/>
          <w:right w:val="none" w:sz="0" w:space="0" w:color="000000"/>
        </w:pBdr>
        <w:jc w:val="both"/>
        <w:rPr>
          <w:sz w:val="28"/>
          <w:szCs w:val="28"/>
        </w:rPr>
      </w:pPr>
      <w:r>
        <w:t xml:space="preserve">     </w:t>
      </w:r>
      <w:r>
        <w:rPr>
          <w:sz w:val="28"/>
          <w:szCs w:val="28"/>
        </w:rPr>
        <w:t xml:space="preserve">    Відповідно до Закону України “Про захист персональних даних”, я</w:t>
      </w:r>
    </w:p>
    <w:p w:rsidR="00C9206C" w:rsidRDefault="00C9206C" w:rsidP="00C9206C">
      <w:pPr>
        <w:pBdr>
          <w:top w:val="none" w:sz="0" w:space="0" w:color="000000"/>
          <w:left w:val="none" w:sz="0" w:space="0" w:color="000000"/>
          <w:bottom w:val="single" w:sz="8" w:space="2" w:color="000000"/>
          <w:right w:val="none" w:sz="0" w:space="0" w:color="000000"/>
        </w:pBdr>
        <w:jc w:val="both"/>
        <w:rPr>
          <w:sz w:val="28"/>
          <w:szCs w:val="28"/>
        </w:rPr>
      </w:pPr>
    </w:p>
    <w:p w:rsidR="00C9206C" w:rsidRDefault="00C9206C" w:rsidP="00C9206C">
      <w:pPr>
        <w:jc w:val="both"/>
        <w:rPr>
          <w:sz w:val="28"/>
          <w:szCs w:val="28"/>
        </w:rPr>
      </w:pPr>
      <w:r>
        <w:rPr>
          <w:sz w:val="28"/>
          <w:szCs w:val="28"/>
        </w:rPr>
        <w:t>даю дозвіл на обробку моїх персональних даних з метою надання рішення виконавчого комітету з порушеного мною питання.</w:t>
      </w:r>
    </w:p>
    <w:p w:rsidR="00C9206C" w:rsidRDefault="00C9206C" w:rsidP="00C9206C">
      <w:pPr>
        <w:jc w:val="both"/>
        <w:rPr>
          <w:sz w:val="28"/>
          <w:szCs w:val="28"/>
        </w:rPr>
      </w:pPr>
    </w:p>
    <w:p w:rsidR="00C9206C" w:rsidRDefault="00C9206C" w:rsidP="00C9206C">
      <w:pPr>
        <w:jc w:val="center"/>
        <w:rPr>
          <w:sz w:val="28"/>
          <w:szCs w:val="28"/>
        </w:rPr>
      </w:pPr>
    </w:p>
    <w:p w:rsidR="00C9206C" w:rsidRDefault="00C9206C" w:rsidP="00C9206C">
      <w:pPr>
        <w:rPr>
          <w:sz w:val="32"/>
          <w:szCs w:val="32"/>
        </w:rPr>
      </w:pPr>
      <w:r>
        <w:rPr>
          <w:sz w:val="32"/>
          <w:szCs w:val="32"/>
        </w:rPr>
        <w:t>“___”________  20   рік                                        ______________</w:t>
      </w:r>
    </w:p>
    <w:p w:rsidR="00C9206C" w:rsidRDefault="00C9206C" w:rsidP="00C9206C">
      <w:pPr>
        <w:rPr>
          <w:sz w:val="32"/>
          <w:szCs w:val="32"/>
        </w:rPr>
      </w:pPr>
    </w:p>
    <w:p w:rsidR="00C9206C" w:rsidRDefault="00C9206C" w:rsidP="00C9206C">
      <w:pPr>
        <w:autoSpaceDE w:val="0"/>
        <w:autoSpaceDN w:val="0"/>
        <w:adjustRightInd w:val="0"/>
        <w:jc w:val="right"/>
        <w:rPr>
          <w:rFonts w:ascii="Times New Roman CYR" w:hAnsi="Times New Roman CYR" w:cs="Times New Roman CYR"/>
          <w:sz w:val="28"/>
          <w:szCs w:val="28"/>
        </w:rPr>
      </w:pPr>
    </w:p>
    <w:p w:rsidR="006D51F5" w:rsidRDefault="006D51F5" w:rsidP="00C9206C">
      <w:pPr>
        <w:autoSpaceDE w:val="0"/>
        <w:autoSpaceDN w:val="0"/>
        <w:adjustRightInd w:val="0"/>
        <w:jc w:val="right"/>
        <w:rPr>
          <w:rFonts w:ascii="Times New Roman CYR" w:hAnsi="Times New Roman CYR" w:cs="Times New Roman CYR"/>
          <w:sz w:val="28"/>
          <w:szCs w:val="28"/>
        </w:rPr>
      </w:pPr>
    </w:p>
    <w:p w:rsidR="00C9206C" w:rsidRDefault="00C9206C" w:rsidP="00C9206C">
      <w:pPr>
        <w:autoSpaceDE w:val="0"/>
        <w:autoSpaceDN w:val="0"/>
        <w:adjustRightInd w:val="0"/>
        <w:jc w:val="right"/>
        <w:rPr>
          <w:rFonts w:ascii="Times New Roman CYR" w:hAnsi="Times New Roman CYR" w:cs="Times New Roman CYR"/>
          <w:sz w:val="28"/>
          <w:szCs w:val="28"/>
        </w:rPr>
      </w:pPr>
      <w:r>
        <w:rPr>
          <w:rFonts w:ascii="Times New Roman CYR" w:hAnsi="Times New Roman CYR" w:cs="Times New Roman CYR"/>
          <w:sz w:val="28"/>
          <w:szCs w:val="28"/>
        </w:rPr>
        <w:lastRenderedPageBreak/>
        <w:t>Додаток  2</w:t>
      </w:r>
    </w:p>
    <w:p w:rsidR="00C9206C" w:rsidRDefault="00C9206C" w:rsidP="00C9206C">
      <w:pPr>
        <w:autoSpaceDE w:val="0"/>
        <w:autoSpaceDN w:val="0"/>
        <w:adjustRightInd w:val="0"/>
        <w:ind w:left="3969" w:right="283" w:firstLine="5"/>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C9206C" w:rsidRDefault="00C9206C" w:rsidP="00C9206C">
      <w:pPr>
        <w:autoSpaceDE w:val="0"/>
        <w:autoSpaceDN w:val="0"/>
        <w:adjustRightInd w:val="0"/>
        <w:ind w:left="3969" w:right="283" w:firstLine="5"/>
        <w:rPr>
          <w:rFonts w:ascii="Times New Roman CYR" w:hAnsi="Times New Roman CYR" w:cs="Times New Roman CYR"/>
          <w:sz w:val="28"/>
          <w:szCs w:val="28"/>
        </w:rPr>
      </w:pPr>
      <w:r>
        <w:rPr>
          <w:rFonts w:ascii="Times New Roman CYR" w:hAnsi="Times New Roman CYR" w:cs="Times New Roman CYR"/>
          <w:sz w:val="28"/>
          <w:szCs w:val="28"/>
        </w:rPr>
        <w:t xml:space="preserve">   </w:t>
      </w:r>
      <w:proofErr w:type="spellStart"/>
      <w:r>
        <w:rPr>
          <w:rFonts w:ascii="Times New Roman CYR" w:hAnsi="Times New Roman CYR" w:cs="Times New Roman CYR"/>
          <w:sz w:val="28"/>
          <w:szCs w:val="28"/>
        </w:rPr>
        <w:t>Бучанському</w:t>
      </w:r>
      <w:proofErr w:type="spellEnd"/>
      <w:r>
        <w:rPr>
          <w:rFonts w:ascii="Times New Roman CYR" w:hAnsi="Times New Roman CYR" w:cs="Times New Roman CYR"/>
          <w:sz w:val="28"/>
          <w:szCs w:val="28"/>
        </w:rPr>
        <w:t xml:space="preserve"> міському голові</w:t>
      </w:r>
    </w:p>
    <w:p w:rsidR="00C9206C" w:rsidRDefault="00C9206C" w:rsidP="00C9206C">
      <w:pPr>
        <w:rPr>
          <w:sz w:val="28"/>
          <w:szCs w:val="28"/>
        </w:rPr>
      </w:pPr>
      <w:r>
        <w:rPr>
          <w:sz w:val="28"/>
          <w:szCs w:val="28"/>
        </w:rPr>
        <w:t xml:space="preserve">                                                            </w:t>
      </w:r>
      <w:proofErr w:type="spellStart"/>
      <w:r>
        <w:rPr>
          <w:sz w:val="28"/>
          <w:szCs w:val="28"/>
        </w:rPr>
        <w:t>Федоруку</w:t>
      </w:r>
      <w:proofErr w:type="spellEnd"/>
      <w:r>
        <w:rPr>
          <w:sz w:val="28"/>
          <w:szCs w:val="28"/>
        </w:rPr>
        <w:t xml:space="preserve"> А.П.</w:t>
      </w:r>
    </w:p>
    <w:p w:rsidR="00C9206C" w:rsidRDefault="00C9206C" w:rsidP="00C9206C">
      <w:pPr>
        <w:autoSpaceDE w:val="0"/>
        <w:autoSpaceDN w:val="0"/>
        <w:adjustRightInd w:val="0"/>
        <w:ind w:left="3969" w:right="283" w:firstLine="5"/>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C9206C" w:rsidRDefault="00C9206C" w:rsidP="00C9206C">
      <w:pPr>
        <w:autoSpaceDE w:val="0"/>
        <w:autoSpaceDN w:val="0"/>
        <w:adjustRightInd w:val="0"/>
        <w:ind w:left="4111" w:right="-2"/>
        <w:rPr>
          <w:rFonts w:ascii="Times New Roman CYR" w:hAnsi="Times New Roman CYR" w:cs="Times New Roman CYR"/>
          <w:sz w:val="28"/>
          <w:szCs w:val="28"/>
        </w:rPr>
      </w:pPr>
      <w:r>
        <w:rPr>
          <w:rFonts w:ascii="Times New Roman CYR" w:hAnsi="Times New Roman CYR" w:cs="Times New Roman CYR"/>
          <w:sz w:val="28"/>
          <w:szCs w:val="28"/>
        </w:rPr>
        <w:t xml:space="preserve">                                                          _____________________________________</w:t>
      </w:r>
    </w:p>
    <w:p w:rsidR="00C9206C" w:rsidRDefault="00C9206C" w:rsidP="00C9206C">
      <w:pPr>
        <w:autoSpaceDE w:val="0"/>
        <w:autoSpaceDN w:val="0"/>
        <w:adjustRightInd w:val="0"/>
        <w:spacing w:after="120"/>
        <w:ind w:left="4956" w:right="283" w:firstLine="709"/>
        <w:rPr>
          <w:rFonts w:ascii="Times New Roman CYR" w:hAnsi="Times New Roman CYR" w:cs="Times New Roman CYR"/>
          <w:sz w:val="16"/>
          <w:szCs w:val="16"/>
        </w:rPr>
      </w:pPr>
      <w:r>
        <w:rPr>
          <w:rFonts w:ascii="Times New Roman CYR" w:hAnsi="Times New Roman CYR" w:cs="Times New Roman CYR"/>
          <w:sz w:val="16"/>
          <w:szCs w:val="16"/>
        </w:rPr>
        <w:t xml:space="preserve">    (прізвище, ім’я та по батькові)</w:t>
      </w:r>
    </w:p>
    <w:p w:rsidR="00C9206C" w:rsidRDefault="00C9206C" w:rsidP="00C9206C">
      <w:pPr>
        <w:autoSpaceDE w:val="0"/>
        <w:autoSpaceDN w:val="0"/>
        <w:adjustRightInd w:val="0"/>
        <w:spacing w:after="120"/>
        <w:ind w:left="4111" w:right="-2" w:hanging="4111"/>
        <w:rPr>
          <w:rFonts w:ascii="Times New Roman CYR" w:hAnsi="Times New Roman CYR" w:cs="Times New Roman CYR"/>
          <w:sz w:val="20"/>
          <w:szCs w:val="20"/>
        </w:rPr>
      </w:pPr>
      <w:r>
        <w:rPr>
          <w:rFonts w:ascii="Times New Roman CYR" w:hAnsi="Times New Roman CYR" w:cs="Times New Roman CYR"/>
          <w:sz w:val="20"/>
          <w:szCs w:val="20"/>
        </w:rPr>
        <w:tab/>
      </w:r>
      <w:r>
        <w:rPr>
          <w:rFonts w:ascii="Times New Roman CYR" w:hAnsi="Times New Roman CYR" w:cs="Times New Roman CYR"/>
          <w:sz w:val="20"/>
          <w:szCs w:val="20"/>
        </w:rPr>
        <w:tab/>
      </w:r>
      <w:r>
        <w:rPr>
          <w:rFonts w:ascii="Times New Roman CYR" w:hAnsi="Times New Roman CYR" w:cs="Times New Roman CYR"/>
          <w:sz w:val="20"/>
          <w:szCs w:val="20"/>
        </w:rPr>
        <w:tab/>
      </w:r>
      <w:r>
        <w:rPr>
          <w:rFonts w:ascii="Times New Roman CYR" w:hAnsi="Times New Roman CYR" w:cs="Times New Roman CYR"/>
          <w:sz w:val="20"/>
          <w:szCs w:val="20"/>
        </w:rPr>
        <w:tab/>
        <w:t xml:space="preserve">                        ___________________________________________________</w:t>
      </w:r>
    </w:p>
    <w:p w:rsidR="00C9206C" w:rsidRDefault="00C9206C" w:rsidP="00C9206C">
      <w:pPr>
        <w:autoSpaceDE w:val="0"/>
        <w:autoSpaceDN w:val="0"/>
        <w:adjustRightInd w:val="0"/>
        <w:spacing w:after="120"/>
        <w:ind w:left="3969" w:right="-2"/>
        <w:rPr>
          <w:rFonts w:ascii="Times New Roman CYR" w:hAnsi="Times New Roman CYR" w:cs="Times New Roman CYR"/>
          <w:sz w:val="28"/>
          <w:szCs w:val="28"/>
        </w:rPr>
      </w:pPr>
      <w:r>
        <w:rPr>
          <w:rFonts w:ascii="Times New Roman CYR" w:hAnsi="Times New Roman CYR" w:cs="Times New Roman CYR"/>
          <w:sz w:val="28"/>
          <w:szCs w:val="28"/>
        </w:rPr>
        <w:t>_____________________________________</w:t>
      </w:r>
    </w:p>
    <w:p w:rsidR="00C9206C" w:rsidRPr="009B5446" w:rsidRDefault="00C9206C" w:rsidP="00C9206C">
      <w:pPr>
        <w:autoSpaceDE w:val="0"/>
        <w:autoSpaceDN w:val="0"/>
        <w:adjustRightInd w:val="0"/>
        <w:spacing w:after="120"/>
        <w:ind w:left="3969" w:right="50"/>
        <w:jc w:val="center"/>
        <w:rPr>
          <w:rFonts w:ascii="Times New Roman CYR" w:hAnsi="Times New Roman CYR" w:cs="Times New Roman CYR"/>
          <w:sz w:val="16"/>
          <w:szCs w:val="16"/>
        </w:rPr>
      </w:pPr>
      <w:r>
        <w:rPr>
          <w:rFonts w:ascii="Times New Roman CYR" w:hAnsi="Times New Roman CYR" w:cs="Times New Roman CYR"/>
          <w:sz w:val="16"/>
          <w:szCs w:val="16"/>
        </w:rPr>
        <w:t>(адреса фактичного проживання (населений пункт, вулиця, будинок, корпус, квартира )</w:t>
      </w:r>
      <w:r>
        <w:rPr>
          <w:rFonts w:ascii="Times New Roman CYR" w:hAnsi="Times New Roman CYR" w:cs="Times New Roman CYR"/>
          <w:sz w:val="20"/>
          <w:szCs w:val="20"/>
        </w:rPr>
        <w:tab/>
      </w:r>
      <w:r>
        <w:rPr>
          <w:rFonts w:ascii="Times New Roman CYR" w:hAnsi="Times New Roman CYR" w:cs="Times New Roman CYR"/>
          <w:sz w:val="20"/>
          <w:szCs w:val="20"/>
        </w:rPr>
        <w:tab/>
      </w:r>
      <w:r>
        <w:rPr>
          <w:rFonts w:ascii="Times New Roman CYR" w:hAnsi="Times New Roman CYR" w:cs="Times New Roman CYR"/>
          <w:sz w:val="20"/>
          <w:szCs w:val="20"/>
        </w:rPr>
        <w:tab/>
        <w:t xml:space="preserve">                                          ____________________________________________________</w:t>
      </w:r>
    </w:p>
    <w:p w:rsidR="00C9206C" w:rsidRPr="00C1023C" w:rsidRDefault="00C9206C" w:rsidP="00C9206C">
      <w:pPr>
        <w:autoSpaceDE w:val="0"/>
        <w:autoSpaceDN w:val="0"/>
        <w:adjustRightInd w:val="0"/>
        <w:spacing w:after="120"/>
        <w:ind w:left="3969" w:right="50"/>
        <w:jc w:val="center"/>
        <w:rPr>
          <w:rFonts w:ascii="Times New Roman CYR" w:hAnsi="Times New Roman CYR" w:cs="Times New Roman CYR"/>
          <w:sz w:val="20"/>
          <w:szCs w:val="20"/>
        </w:rPr>
      </w:pPr>
      <w:r>
        <w:rPr>
          <w:rFonts w:ascii="Times New Roman CYR" w:hAnsi="Times New Roman CYR" w:cs="Times New Roman CYR"/>
          <w:sz w:val="28"/>
          <w:szCs w:val="28"/>
        </w:rPr>
        <w:t>_____________________________________</w:t>
      </w:r>
    </w:p>
    <w:p w:rsidR="00C9206C" w:rsidRPr="006757F2" w:rsidRDefault="00C9206C" w:rsidP="00C9206C">
      <w:pPr>
        <w:autoSpaceDE w:val="0"/>
        <w:autoSpaceDN w:val="0"/>
        <w:adjustRightInd w:val="0"/>
        <w:spacing w:after="120"/>
        <w:ind w:left="2835" w:right="283" w:hanging="2835"/>
        <w:jc w:val="center"/>
        <w:rPr>
          <w:rFonts w:ascii="Times New Roman CYR" w:hAnsi="Times New Roman CYR" w:cs="Times New Roman CYR"/>
          <w:sz w:val="28"/>
          <w:szCs w:val="28"/>
        </w:rPr>
      </w:pPr>
      <w:r>
        <w:rPr>
          <w:rFonts w:ascii="Times New Roman CYR" w:hAnsi="Times New Roman CYR" w:cs="Times New Roman CYR"/>
          <w:sz w:val="16"/>
          <w:szCs w:val="16"/>
        </w:rPr>
        <w:t xml:space="preserve">                                                                                                          (номер телефону, код  парадної)</w:t>
      </w:r>
    </w:p>
    <w:p w:rsidR="00C9206C" w:rsidRDefault="00C9206C" w:rsidP="00C9206C">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C9206C" w:rsidRDefault="00C9206C" w:rsidP="00C9206C">
      <w:pPr>
        <w:autoSpaceDE w:val="0"/>
        <w:autoSpaceDN w:val="0"/>
        <w:adjustRightInd w:val="0"/>
        <w:rPr>
          <w:rFonts w:ascii="Times New Roman CYR" w:hAnsi="Times New Roman CYR" w:cs="Times New Roman CYR"/>
          <w:sz w:val="28"/>
          <w:szCs w:val="28"/>
        </w:rPr>
      </w:pPr>
    </w:p>
    <w:p w:rsidR="00C9206C" w:rsidRDefault="00C9206C" w:rsidP="00C9206C">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Згода</w:t>
      </w:r>
    </w:p>
    <w:p w:rsidR="00C9206C" w:rsidRDefault="00C9206C" w:rsidP="00C9206C">
      <w:pPr>
        <w:autoSpaceDE w:val="0"/>
        <w:autoSpaceDN w:val="0"/>
        <w:adjustRightInd w:val="0"/>
        <w:spacing w:after="120"/>
        <w:ind w:firstLine="708"/>
        <w:rPr>
          <w:rFonts w:ascii="Times New Roman CYR" w:hAnsi="Times New Roman CYR" w:cs="Times New Roman CYR"/>
          <w:sz w:val="28"/>
          <w:szCs w:val="28"/>
        </w:rPr>
      </w:pPr>
      <w:r>
        <w:rPr>
          <w:rFonts w:ascii="Times New Roman CYR" w:hAnsi="Times New Roman CYR" w:cs="Times New Roman CYR"/>
          <w:sz w:val="28"/>
          <w:szCs w:val="28"/>
        </w:rPr>
        <w:t>Я,___________________________________________________________,</w:t>
      </w:r>
    </w:p>
    <w:p w:rsidR="00C9206C" w:rsidRDefault="00C9206C" w:rsidP="00C9206C">
      <w:pPr>
        <w:autoSpaceDE w:val="0"/>
        <w:autoSpaceDN w:val="0"/>
        <w:adjustRightInd w:val="0"/>
        <w:spacing w:after="120"/>
        <w:jc w:val="center"/>
        <w:rPr>
          <w:rFonts w:ascii="Times New Roman CYR" w:hAnsi="Times New Roman CYR" w:cs="Times New Roman CYR"/>
          <w:sz w:val="16"/>
          <w:szCs w:val="16"/>
        </w:rPr>
      </w:pPr>
      <w:r>
        <w:rPr>
          <w:rFonts w:ascii="Times New Roman CYR" w:hAnsi="Times New Roman CYR" w:cs="Times New Roman CYR"/>
          <w:sz w:val="16"/>
          <w:szCs w:val="16"/>
        </w:rPr>
        <w:t>(прізвище, ім’я та по батькові)</w:t>
      </w:r>
    </w:p>
    <w:p w:rsidR="00C9206C" w:rsidRDefault="00C9206C" w:rsidP="00C9206C">
      <w:pPr>
        <w:shd w:val="clear" w:color="auto" w:fill="FFFFFF"/>
        <w:autoSpaceDE w:val="0"/>
        <w:autoSpaceDN w:val="0"/>
        <w:adjustRightInd w:val="0"/>
        <w:spacing w:after="120"/>
        <w:jc w:val="both"/>
        <w:rPr>
          <w:rFonts w:ascii="Times New Roman CYR" w:hAnsi="Times New Roman CYR" w:cs="Times New Roman CYR"/>
          <w:sz w:val="28"/>
          <w:szCs w:val="28"/>
        </w:rPr>
      </w:pPr>
      <w:r>
        <w:rPr>
          <w:rFonts w:ascii="Times New Roman CYR" w:hAnsi="Times New Roman CYR" w:cs="Times New Roman CYR"/>
          <w:spacing w:val="-4"/>
          <w:sz w:val="28"/>
          <w:szCs w:val="28"/>
        </w:rPr>
        <w:t xml:space="preserve">ознайомлений(а) з порядком надання допомоги та зобов’язуюсь, у разі виділення адресної матеріальної допомоги використати її за цільовим призначенням та надаю згоду на збір інформації про сім’ю, доходи, </w:t>
      </w:r>
      <w:r>
        <w:rPr>
          <w:rFonts w:ascii="Times New Roman CYR" w:hAnsi="Times New Roman CYR" w:cs="Times New Roman CYR"/>
          <w:sz w:val="28"/>
          <w:szCs w:val="28"/>
        </w:rPr>
        <w:t xml:space="preserve">власність та майно, необхідну для отримання соціальної допомоги, а також на обробку моїх (наших) персональних даних у Базі персональних даних Бучанської міської ради та її виконавчих органів відповідно до вимог Закону України від 01 червня 2010 року № 2297-VІ «Про захист персональних даних». </w:t>
      </w:r>
    </w:p>
    <w:p w:rsidR="00C9206C" w:rsidRDefault="00C9206C" w:rsidP="00C9206C">
      <w:pPr>
        <w:shd w:val="clear" w:color="auto" w:fill="FFFFFF"/>
        <w:autoSpaceDE w:val="0"/>
        <w:autoSpaceDN w:val="0"/>
        <w:adjustRightInd w:val="0"/>
        <w:spacing w:after="120"/>
        <w:ind w:left="1275" w:firstLine="141"/>
        <w:jc w:val="both"/>
        <w:rPr>
          <w:rFonts w:ascii="Times New Roman CYR" w:hAnsi="Times New Roman CYR" w:cs="Times New Roman CYR"/>
          <w:sz w:val="28"/>
          <w:szCs w:val="28"/>
        </w:rPr>
      </w:pPr>
    </w:p>
    <w:p w:rsidR="00C9206C" w:rsidRDefault="00C9206C" w:rsidP="00C9206C">
      <w:pPr>
        <w:shd w:val="clear" w:color="auto" w:fill="FFFFFF"/>
        <w:autoSpaceDE w:val="0"/>
        <w:autoSpaceDN w:val="0"/>
        <w:adjustRightInd w:val="0"/>
        <w:spacing w:after="120"/>
        <w:ind w:left="709"/>
        <w:jc w:val="both"/>
        <w:rPr>
          <w:rFonts w:ascii="Times New Roman CYR" w:hAnsi="Times New Roman CYR" w:cs="Times New Roman CYR"/>
          <w:sz w:val="28"/>
          <w:szCs w:val="28"/>
        </w:rPr>
      </w:pPr>
      <w:r>
        <w:rPr>
          <w:rFonts w:ascii="Times New Roman CYR" w:hAnsi="Times New Roman CYR" w:cs="Times New Roman CYR"/>
          <w:sz w:val="28"/>
          <w:szCs w:val="28"/>
        </w:rPr>
        <w:t>Забороняю надавати інформацію третім особам без моєї згоди.</w:t>
      </w:r>
    </w:p>
    <w:p w:rsidR="00C9206C" w:rsidRDefault="00C9206C" w:rsidP="00C9206C">
      <w:pPr>
        <w:shd w:val="clear" w:color="auto" w:fill="FFFFFF"/>
        <w:autoSpaceDE w:val="0"/>
        <w:autoSpaceDN w:val="0"/>
        <w:adjustRightInd w:val="0"/>
        <w:spacing w:after="120"/>
        <w:ind w:left="1275" w:firstLine="141"/>
        <w:jc w:val="both"/>
        <w:rPr>
          <w:rFonts w:ascii="Times New Roman CYR" w:hAnsi="Times New Roman CYR" w:cs="Times New Roman CYR"/>
          <w:sz w:val="28"/>
          <w:szCs w:val="28"/>
        </w:rPr>
      </w:pPr>
    </w:p>
    <w:p w:rsidR="00C9206C" w:rsidRPr="008E63F1" w:rsidRDefault="00C9206C" w:rsidP="00C9206C">
      <w:pPr>
        <w:shd w:val="clear" w:color="auto" w:fill="FFFFFF"/>
        <w:autoSpaceDE w:val="0"/>
        <w:autoSpaceDN w:val="0"/>
        <w:adjustRightInd w:val="0"/>
        <w:spacing w:after="120"/>
        <w:ind w:left="1275" w:firstLine="141"/>
        <w:jc w:val="both"/>
        <w:rPr>
          <w:rFonts w:ascii="Times New Roman CYR" w:hAnsi="Times New Roman CYR" w:cs="Times New Roman CYR"/>
          <w:sz w:val="28"/>
          <w:szCs w:val="28"/>
        </w:rPr>
      </w:pPr>
    </w:p>
    <w:p w:rsidR="00C9206C" w:rsidRDefault="00C9206C" w:rsidP="00C9206C">
      <w:pPr>
        <w:autoSpaceDE w:val="0"/>
        <w:autoSpaceDN w:val="0"/>
        <w:adjustRightInd w:val="0"/>
        <w:ind w:left="567"/>
        <w:rPr>
          <w:rFonts w:ascii="Times New Roman CYR" w:hAnsi="Times New Roman CYR" w:cs="Times New Roman CYR"/>
          <w:sz w:val="28"/>
          <w:szCs w:val="28"/>
        </w:rPr>
      </w:pPr>
      <w:r>
        <w:rPr>
          <w:rFonts w:ascii="Times New Roman CYR" w:hAnsi="Times New Roman CYR" w:cs="Times New Roman CYR"/>
          <w:sz w:val="12"/>
          <w:szCs w:val="12"/>
        </w:rPr>
        <w:t xml:space="preserve">  </w:t>
      </w:r>
      <w:r>
        <w:rPr>
          <w:rFonts w:ascii="Times New Roman CYR" w:hAnsi="Times New Roman CYR" w:cs="Times New Roman CYR"/>
          <w:sz w:val="28"/>
          <w:szCs w:val="28"/>
        </w:rPr>
        <w:t xml:space="preserve">«___»__________20___рік                       ______________________                                        </w:t>
      </w:r>
    </w:p>
    <w:p w:rsidR="00C9206C" w:rsidRPr="008E63F1" w:rsidRDefault="00C9206C" w:rsidP="00C9206C">
      <w:pPr>
        <w:autoSpaceDE w:val="0"/>
        <w:autoSpaceDN w:val="0"/>
        <w:adjustRightInd w:val="0"/>
        <w:ind w:left="567"/>
        <w:rPr>
          <w:rFonts w:ascii="Times New Roman CYR" w:hAnsi="Times New Roman CYR" w:cs="Times New Roman CYR"/>
          <w:sz w:val="28"/>
          <w:szCs w:val="28"/>
        </w:rPr>
      </w:pPr>
      <w:r>
        <w:rPr>
          <w:rFonts w:ascii="Times New Roman CYR" w:hAnsi="Times New Roman CYR" w:cs="Times New Roman CYR"/>
          <w:sz w:val="16"/>
          <w:szCs w:val="16"/>
        </w:rPr>
        <w:t xml:space="preserve">                            (дата)                                                                                                        (підпис заявника) </w:t>
      </w:r>
    </w:p>
    <w:p w:rsidR="00C9206C" w:rsidRDefault="00C9206C" w:rsidP="00C9206C">
      <w:pPr>
        <w:autoSpaceDE w:val="0"/>
        <w:autoSpaceDN w:val="0"/>
        <w:adjustRightInd w:val="0"/>
        <w:spacing w:after="120"/>
        <w:ind w:left="4248" w:firstLine="708"/>
        <w:jc w:val="both"/>
        <w:rPr>
          <w:rFonts w:ascii="Times New Roman CYR" w:hAnsi="Times New Roman CYR" w:cs="Times New Roman CYR"/>
        </w:rPr>
      </w:pPr>
      <w:r>
        <w:rPr>
          <w:rFonts w:ascii="Times New Roman CYR" w:hAnsi="Times New Roman CYR" w:cs="Times New Roman CYR"/>
        </w:rPr>
        <w:tab/>
      </w:r>
      <w:r>
        <w:rPr>
          <w:rFonts w:ascii="Times New Roman CYR" w:hAnsi="Times New Roman CYR" w:cs="Times New Roman CYR"/>
        </w:rPr>
        <w:tab/>
      </w:r>
    </w:p>
    <w:p w:rsidR="00C9206C" w:rsidRDefault="00C9206C" w:rsidP="00C9206C">
      <w:pPr>
        <w:autoSpaceDE w:val="0"/>
        <w:autoSpaceDN w:val="0"/>
        <w:adjustRightInd w:val="0"/>
        <w:ind w:left="7088" w:firstLine="5"/>
        <w:jc w:val="both"/>
        <w:rPr>
          <w:rFonts w:ascii="Times New Roman CYR" w:hAnsi="Times New Roman CYR" w:cs="Times New Roman CYR"/>
          <w:sz w:val="28"/>
          <w:szCs w:val="28"/>
        </w:rPr>
      </w:pPr>
    </w:p>
    <w:p w:rsidR="00C9206C" w:rsidRDefault="00C9206C" w:rsidP="00C9206C">
      <w:pPr>
        <w:autoSpaceDE w:val="0"/>
        <w:autoSpaceDN w:val="0"/>
        <w:adjustRightInd w:val="0"/>
        <w:ind w:left="7088" w:firstLine="5"/>
        <w:jc w:val="both"/>
        <w:rPr>
          <w:rFonts w:ascii="Times New Roman CYR" w:hAnsi="Times New Roman CYR" w:cs="Times New Roman CYR"/>
          <w:sz w:val="28"/>
          <w:szCs w:val="28"/>
        </w:rPr>
      </w:pPr>
    </w:p>
    <w:p w:rsidR="00C9206C" w:rsidRDefault="00C9206C" w:rsidP="00C9206C">
      <w:pPr>
        <w:autoSpaceDE w:val="0"/>
        <w:autoSpaceDN w:val="0"/>
        <w:adjustRightInd w:val="0"/>
        <w:ind w:left="7088" w:firstLine="5"/>
        <w:jc w:val="both"/>
        <w:rPr>
          <w:rFonts w:ascii="Times New Roman CYR" w:hAnsi="Times New Roman CYR" w:cs="Times New Roman CYR"/>
          <w:sz w:val="28"/>
          <w:szCs w:val="28"/>
        </w:rPr>
      </w:pPr>
    </w:p>
    <w:p w:rsidR="00C9206C" w:rsidRDefault="00C9206C" w:rsidP="00C9206C">
      <w:pPr>
        <w:autoSpaceDE w:val="0"/>
        <w:autoSpaceDN w:val="0"/>
        <w:adjustRightInd w:val="0"/>
        <w:ind w:left="5940"/>
        <w:jc w:val="both"/>
        <w:rPr>
          <w:rFonts w:ascii="Times New Roman CYR" w:hAnsi="Times New Roman CYR" w:cs="Times New Roman CYR"/>
          <w:sz w:val="28"/>
          <w:szCs w:val="28"/>
        </w:rPr>
      </w:pPr>
    </w:p>
    <w:p w:rsidR="00C9206C" w:rsidRDefault="00C9206C" w:rsidP="00C9206C">
      <w:pPr>
        <w:autoSpaceDE w:val="0"/>
        <w:autoSpaceDN w:val="0"/>
        <w:adjustRightInd w:val="0"/>
        <w:ind w:left="5940"/>
        <w:jc w:val="both"/>
        <w:rPr>
          <w:rFonts w:ascii="Times New Roman CYR" w:hAnsi="Times New Roman CYR" w:cs="Times New Roman CYR"/>
          <w:sz w:val="28"/>
          <w:szCs w:val="28"/>
        </w:rPr>
      </w:pPr>
    </w:p>
    <w:p w:rsidR="00C9206C" w:rsidRDefault="00C9206C" w:rsidP="00C9206C">
      <w:pPr>
        <w:autoSpaceDE w:val="0"/>
        <w:autoSpaceDN w:val="0"/>
        <w:adjustRightInd w:val="0"/>
        <w:ind w:left="5940"/>
        <w:jc w:val="both"/>
        <w:rPr>
          <w:rFonts w:ascii="Times New Roman CYR" w:hAnsi="Times New Roman CYR" w:cs="Times New Roman CYR"/>
          <w:sz w:val="28"/>
          <w:szCs w:val="28"/>
        </w:rPr>
      </w:pPr>
    </w:p>
    <w:p w:rsidR="00C9206C" w:rsidRDefault="00C9206C" w:rsidP="00C9206C">
      <w:pPr>
        <w:autoSpaceDE w:val="0"/>
        <w:autoSpaceDN w:val="0"/>
        <w:adjustRightInd w:val="0"/>
        <w:ind w:left="5940"/>
        <w:jc w:val="both"/>
        <w:rPr>
          <w:rFonts w:ascii="Times New Roman CYR" w:hAnsi="Times New Roman CYR" w:cs="Times New Roman CYR"/>
          <w:sz w:val="28"/>
          <w:szCs w:val="28"/>
        </w:rPr>
      </w:pPr>
    </w:p>
    <w:p w:rsidR="00C9206C" w:rsidRDefault="00C9206C" w:rsidP="00C9206C">
      <w:pPr>
        <w:autoSpaceDE w:val="0"/>
        <w:autoSpaceDN w:val="0"/>
        <w:adjustRightInd w:val="0"/>
        <w:ind w:left="5940"/>
        <w:jc w:val="both"/>
        <w:rPr>
          <w:rFonts w:ascii="Times New Roman CYR" w:hAnsi="Times New Roman CYR" w:cs="Times New Roman CYR"/>
          <w:sz w:val="28"/>
          <w:szCs w:val="28"/>
        </w:rPr>
      </w:pPr>
    </w:p>
    <w:p w:rsidR="00C9206C" w:rsidRDefault="00C9206C" w:rsidP="00C9206C">
      <w:pPr>
        <w:autoSpaceDE w:val="0"/>
        <w:autoSpaceDN w:val="0"/>
        <w:adjustRightInd w:val="0"/>
        <w:ind w:left="5940"/>
        <w:jc w:val="both"/>
        <w:rPr>
          <w:rFonts w:ascii="Times New Roman CYR" w:hAnsi="Times New Roman CYR" w:cs="Times New Roman CYR"/>
          <w:sz w:val="28"/>
          <w:szCs w:val="28"/>
        </w:rPr>
      </w:pPr>
    </w:p>
    <w:p w:rsidR="00C9206C" w:rsidRDefault="00C9206C" w:rsidP="00C9206C">
      <w:pPr>
        <w:autoSpaceDE w:val="0"/>
        <w:autoSpaceDN w:val="0"/>
        <w:adjustRightInd w:val="0"/>
        <w:ind w:left="5940"/>
        <w:jc w:val="both"/>
        <w:rPr>
          <w:rFonts w:ascii="Times New Roman CYR" w:hAnsi="Times New Roman CYR" w:cs="Times New Roman CYR"/>
          <w:sz w:val="28"/>
          <w:szCs w:val="28"/>
        </w:rPr>
      </w:pPr>
    </w:p>
    <w:p w:rsidR="006D51F5" w:rsidRDefault="006D51F5" w:rsidP="00C9206C">
      <w:pPr>
        <w:autoSpaceDE w:val="0"/>
        <w:autoSpaceDN w:val="0"/>
        <w:adjustRightInd w:val="0"/>
        <w:ind w:left="5940"/>
        <w:jc w:val="both"/>
        <w:rPr>
          <w:rFonts w:ascii="Times New Roman CYR" w:hAnsi="Times New Roman CYR" w:cs="Times New Roman CYR"/>
          <w:sz w:val="28"/>
          <w:szCs w:val="28"/>
        </w:rPr>
      </w:pPr>
    </w:p>
    <w:p w:rsidR="00C9206C" w:rsidRDefault="00C9206C" w:rsidP="00C9206C">
      <w:pPr>
        <w:autoSpaceDE w:val="0"/>
        <w:autoSpaceDN w:val="0"/>
        <w:adjustRightInd w:val="0"/>
        <w:ind w:left="5940"/>
        <w:jc w:val="both"/>
        <w:rPr>
          <w:rFonts w:ascii="Times New Roman CYR" w:hAnsi="Times New Roman CYR" w:cs="Times New Roman CYR"/>
          <w:sz w:val="28"/>
          <w:szCs w:val="28"/>
        </w:rPr>
      </w:pPr>
    </w:p>
    <w:p w:rsidR="00C9206C" w:rsidRDefault="00C9206C" w:rsidP="00C9206C">
      <w:pPr>
        <w:autoSpaceDE w:val="0"/>
        <w:autoSpaceDN w:val="0"/>
        <w:adjustRightInd w:val="0"/>
        <w:ind w:left="594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Додаток 3</w:t>
      </w:r>
    </w:p>
    <w:p w:rsidR="00C9206C" w:rsidRPr="00284E60" w:rsidRDefault="00C9206C" w:rsidP="00C9206C">
      <w:pPr>
        <w:autoSpaceDE w:val="0"/>
        <w:autoSpaceDN w:val="0"/>
        <w:adjustRightInd w:val="0"/>
        <w:ind w:left="5940"/>
        <w:jc w:val="both"/>
        <w:rPr>
          <w:rFonts w:ascii="Times New Roman CYR" w:hAnsi="Times New Roman CYR" w:cs="Times New Roman CYR"/>
        </w:rPr>
      </w:pPr>
      <w:r w:rsidRPr="002D7246">
        <w:rPr>
          <w:rFonts w:ascii="Times New Roman CYR" w:hAnsi="Times New Roman CYR" w:cs="Times New Roman CYR"/>
        </w:rPr>
        <w:t xml:space="preserve">до Положення про порядок </w:t>
      </w:r>
      <w:r w:rsidRPr="00284E60">
        <w:rPr>
          <w:rFonts w:ascii="Times New Roman CYR" w:hAnsi="Times New Roman CYR" w:cs="Times New Roman CYR"/>
        </w:rPr>
        <w:t xml:space="preserve">надання адресної матеріальної </w:t>
      </w:r>
    </w:p>
    <w:p w:rsidR="00C9206C" w:rsidRPr="002D7246" w:rsidRDefault="00C9206C" w:rsidP="00C9206C">
      <w:pPr>
        <w:autoSpaceDE w:val="0"/>
        <w:autoSpaceDN w:val="0"/>
        <w:adjustRightInd w:val="0"/>
        <w:ind w:left="5940"/>
        <w:jc w:val="both"/>
        <w:rPr>
          <w:rFonts w:ascii="Times New Roman CYR" w:hAnsi="Times New Roman CYR" w:cs="Times New Roman CYR"/>
        </w:rPr>
      </w:pPr>
      <w:r w:rsidRPr="00284E60">
        <w:rPr>
          <w:rFonts w:ascii="Times New Roman CYR" w:hAnsi="Times New Roman CYR" w:cs="Times New Roman CYR"/>
        </w:rPr>
        <w:t>допомоги жителям Бучанської міської</w:t>
      </w:r>
      <w:r>
        <w:rPr>
          <w:rFonts w:ascii="Times New Roman CYR" w:hAnsi="Times New Roman CYR" w:cs="Times New Roman CYR"/>
        </w:rPr>
        <w:t> </w:t>
      </w:r>
      <w:r w:rsidRPr="00284E60">
        <w:rPr>
          <w:rFonts w:ascii="Times New Roman CYR" w:hAnsi="Times New Roman CYR" w:cs="Times New Roman CYR"/>
        </w:rPr>
        <w:t>об’єднаної територіальної громади</w:t>
      </w:r>
    </w:p>
    <w:p w:rsidR="00C9206C" w:rsidRPr="002F14E4" w:rsidRDefault="00C9206C" w:rsidP="00C9206C">
      <w:pPr>
        <w:shd w:val="clear" w:color="auto" w:fill="FFFFFF"/>
        <w:autoSpaceDE w:val="0"/>
        <w:autoSpaceDN w:val="0"/>
        <w:adjustRightInd w:val="0"/>
        <w:jc w:val="center"/>
        <w:rPr>
          <w:rFonts w:ascii="Times New Roman CYR" w:hAnsi="Times New Roman CYR" w:cs="Times New Roman CYR"/>
          <w:b/>
          <w:sz w:val="28"/>
          <w:szCs w:val="28"/>
        </w:rPr>
      </w:pPr>
      <w:r w:rsidRPr="002F14E4">
        <w:rPr>
          <w:rFonts w:ascii="Times New Roman CYR" w:hAnsi="Times New Roman CYR" w:cs="Times New Roman CYR"/>
          <w:b/>
          <w:sz w:val="28"/>
          <w:szCs w:val="28"/>
        </w:rPr>
        <w:t>Д Е К Л А Р А Ц І Я</w:t>
      </w:r>
    </w:p>
    <w:p w:rsidR="00C9206C" w:rsidRPr="002F14E4" w:rsidRDefault="00C9206C" w:rsidP="00C9206C">
      <w:pPr>
        <w:shd w:val="clear" w:color="auto" w:fill="FFFFFF"/>
        <w:autoSpaceDE w:val="0"/>
        <w:autoSpaceDN w:val="0"/>
        <w:adjustRightInd w:val="0"/>
        <w:jc w:val="center"/>
        <w:rPr>
          <w:rFonts w:ascii="Times New Roman CYR" w:hAnsi="Times New Roman CYR" w:cs="Times New Roman CYR"/>
          <w:b/>
        </w:rPr>
      </w:pPr>
      <w:r w:rsidRPr="002F14E4">
        <w:rPr>
          <w:rFonts w:ascii="Times New Roman CYR" w:hAnsi="Times New Roman CYR" w:cs="Times New Roman CYR"/>
          <w:b/>
        </w:rPr>
        <w:t>про доходи та майновий стан особи, яка звернулась за наданням                                матеріальної допомоги</w:t>
      </w:r>
    </w:p>
    <w:tbl>
      <w:tblPr>
        <w:tblW w:w="10635" w:type="dxa"/>
        <w:tblInd w:w="-891" w:type="dxa"/>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firstRow="0" w:lastRow="0" w:firstColumn="0" w:lastColumn="0" w:noHBand="0" w:noVBand="0"/>
      </w:tblPr>
      <w:tblGrid>
        <w:gridCol w:w="3992"/>
        <w:gridCol w:w="87"/>
        <w:gridCol w:w="1274"/>
        <w:gridCol w:w="1134"/>
        <w:gridCol w:w="851"/>
        <w:gridCol w:w="1275"/>
        <w:gridCol w:w="480"/>
        <w:gridCol w:w="1542"/>
      </w:tblGrid>
      <w:tr w:rsidR="00C9206C" w:rsidTr="006A1B50">
        <w:trPr>
          <w:trHeight w:val="303"/>
        </w:trPr>
        <w:tc>
          <w:tcPr>
            <w:tcW w:w="10635" w:type="dxa"/>
            <w:gridSpan w:val="8"/>
            <w:tcBorders>
              <w:top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xml:space="preserve">Розділ 1. Загальні відомості </w:t>
            </w:r>
          </w:p>
        </w:tc>
      </w:tr>
      <w:tr w:rsidR="00C9206C" w:rsidTr="006A1B50">
        <w:tc>
          <w:tcPr>
            <w:tcW w:w="10635" w:type="dxa"/>
            <w:gridSpan w:val="8"/>
            <w:tcBorders>
              <w:top w:val="single" w:sz="4" w:space="0" w:color="auto"/>
              <w:left w:val="single" w:sz="6"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1. ____________________________________________________________________________________</w:t>
            </w:r>
          </w:p>
          <w:p w:rsidR="00C9206C" w:rsidRDefault="00C9206C" w:rsidP="006A1B50">
            <w:pPr>
              <w:autoSpaceDE w:val="0"/>
              <w:autoSpaceDN w:val="0"/>
              <w:adjustRightInd w:val="0"/>
              <w:rPr>
                <w:rFonts w:ascii="Times New Roman CYR" w:hAnsi="Times New Roman CYR" w:cs="Times New Roman CYR"/>
                <w:sz w:val="20"/>
                <w:szCs w:val="20"/>
              </w:rPr>
            </w:pPr>
            <w:r>
              <w:rPr>
                <w:rFonts w:ascii="Times New Roman CYR" w:hAnsi="Times New Roman CYR" w:cs="Times New Roman CYR"/>
              </w:rPr>
              <w:t xml:space="preserve">                                                        </w:t>
            </w:r>
            <w:r>
              <w:rPr>
                <w:rFonts w:ascii="Times New Roman CYR" w:hAnsi="Times New Roman CYR" w:cs="Times New Roman CYR"/>
                <w:sz w:val="20"/>
                <w:szCs w:val="20"/>
              </w:rPr>
              <w:t xml:space="preserve">прізвище, ім'я, по батькові заявника </w:t>
            </w:r>
          </w:p>
        </w:tc>
      </w:tr>
      <w:tr w:rsidR="00C9206C" w:rsidTr="006A1B50">
        <w:trPr>
          <w:trHeight w:val="330"/>
        </w:trPr>
        <w:tc>
          <w:tcPr>
            <w:tcW w:w="10635" w:type="dxa"/>
            <w:gridSpan w:val="8"/>
            <w:tcBorders>
              <w:top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xml:space="preserve">2. Адреса проживання: __________________________________________________________________ </w:t>
            </w:r>
          </w:p>
          <w:p w:rsidR="00C9206C" w:rsidRDefault="00C9206C" w:rsidP="006A1B50">
            <w:pPr>
              <w:autoSpaceDE w:val="0"/>
              <w:autoSpaceDN w:val="0"/>
              <w:adjustRightInd w:val="0"/>
              <w:rPr>
                <w:rFonts w:ascii="Times New Roman CYR" w:hAnsi="Times New Roman CYR" w:cs="Times New Roman CYR"/>
                <w:sz w:val="16"/>
                <w:szCs w:val="16"/>
              </w:rPr>
            </w:pPr>
            <w:r>
              <w:rPr>
                <w:rFonts w:ascii="Times New Roman CYR" w:hAnsi="Times New Roman CYR" w:cs="Times New Roman CYR"/>
                <w:sz w:val="16"/>
                <w:szCs w:val="16"/>
              </w:rPr>
              <w:t xml:space="preserve">                                                                           (населений пункт, вулиця, будинок, корпус, квартира) </w:t>
            </w:r>
          </w:p>
        </w:tc>
      </w:tr>
      <w:tr w:rsidR="00C9206C" w:rsidTr="006A1B50">
        <w:trPr>
          <w:trHeight w:val="330"/>
        </w:trPr>
        <w:tc>
          <w:tcPr>
            <w:tcW w:w="10635" w:type="dxa"/>
            <w:gridSpan w:val="8"/>
            <w:tcBorders>
              <w:top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sz w:val="16"/>
                <w:szCs w:val="16"/>
              </w:rPr>
            </w:pPr>
            <w:r>
              <w:rPr>
                <w:rFonts w:ascii="Times New Roman CYR" w:hAnsi="Times New Roman CYR" w:cs="Times New Roman CYR"/>
              </w:rPr>
              <w:t>2. Адреса реєстрації:  ___________________________________________________________________</w:t>
            </w:r>
            <w:r>
              <w:rPr>
                <w:rFonts w:ascii="Times New Roman CYR" w:hAnsi="Times New Roman CYR" w:cs="Times New Roman CYR"/>
                <w:sz w:val="16"/>
                <w:szCs w:val="16"/>
              </w:rPr>
              <w:t xml:space="preserve">                                                                                                   </w:t>
            </w:r>
          </w:p>
          <w:p w:rsidR="00C9206C" w:rsidRDefault="00C9206C" w:rsidP="006A1B50">
            <w:pPr>
              <w:autoSpaceDE w:val="0"/>
              <w:autoSpaceDN w:val="0"/>
              <w:adjustRightInd w:val="0"/>
              <w:rPr>
                <w:rFonts w:ascii="Times New Roman CYR" w:hAnsi="Times New Roman CYR" w:cs="Times New Roman CYR"/>
                <w:sz w:val="16"/>
                <w:szCs w:val="16"/>
              </w:rPr>
            </w:pPr>
            <w:r>
              <w:rPr>
                <w:rFonts w:ascii="Times New Roman CYR" w:hAnsi="Times New Roman CYR" w:cs="Times New Roman CYR"/>
                <w:sz w:val="16"/>
                <w:szCs w:val="16"/>
              </w:rPr>
              <w:t xml:space="preserve">                                                                           (населений пункт, вулиця, будинок, корпус, квартира) </w:t>
            </w:r>
          </w:p>
        </w:tc>
      </w:tr>
      <w:tr w:rsidR="00C9206C" w:rsidTr="006A1B50">
        <w:trPr>
          <w:trHeight w:val="330"/>
        </w:trPr>
        <w:tc>
          <w:tcPr>
            <w:tcW w:w="10635" w:type="dxa"/>
            <w:gridSpan w:val="8"/>
            <w:tcBorders>
              <w:top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3. Соціальний статус (категорія): ____________________________________________________________________________________________________________________________________________________________________________</w:t>
            </w:r>
          </w:p>
          <w:p w:rsidR="00C9206C" w:rsidRDefault="00C9206C" w:rsidP="006A1B50">
            <w:pPr>
              <w:autoSpaceDE w:val="0"/>
              <w:autoSpaceDN w:val="0"/>
              <w:adjustRightInd w:val="0"/>
              <w:jc w:val="center"/>
              <w:rPr>
                <w:rFonts w:ascii="Times New Roman CYR" w:hAnsi="Times New Roman CYR" w:cs="Times New Roman CYR"/>
                <w:sz w:val="16"/>
                <w:szCs w:val="16"/>
              </w:rPr>
            </w:pPr>
            <w:r>
              <w:rPr>
                <w:rFonts w:ascii="Times New Roman CYR" w:hAnsi="Times New Roman CYR" w:cs="Times New Roman CYR"/>
                <w:sz w:val="16"/>
                <w:szCs w:val="16"/>
              </w:rPr>
              <w:t>(особа з інвалідністю внаслідок війни, учасник бойових дій, ветеран війни, ветеран праці, член сім’ї загиблого (померлого) учасника війни, пенсіонер,  багатодітна родина, ліквідатор ЧАЕС, постраждалий внаслідок ЧАЕС, та інші соціальні статуси та категорії)</w:t>
            </w:r>
          </w:p>
        </w:tc>
      </w:tr>
      <w:tr w:rsidR="00C9206C" w:rsidTr="006A1B50">
        <w:trPr>
          <w:trHeight w:val="330"/>
        </w:trPr>
        <w:tc>
          <w:tcPr>
            <w:tcW w:w="10635" w:type="dxa"/>
            <w:gridSpan w:val="8"/>
            <w:tcBorders>
              <w:top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xml:space="preserve">4. Паспорт серії _____ № _____________, </w:t>
            </w:r>
            <w:proofErr w:type="spellStart"/>
            <w:r>
              <w:rPr>
                <w:rFonts w:ascii="Times New Roman CYR" w:hAnsi="Times New Roman CYR" w:cs="Times New Roman CYR"/>
              </w:rPr>
              <w:t>виданий___________________________________</w:t>
            </w:r>
            <w:proofErr w:type="spellEnd"/>
            <w:r>
              <w:rPr>
                <w:rFonts w:ascii="Times New Roman CYR" w:hAnsi="Times New Roman CYR" w:cs="Times New Roman CYR"/>
              </w:rPr>
              <w:t>________,</w:t>
            </w:r>
          </w:p>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ідентифікаційний номер ________________________________________________________________</w:t>
            </w:r>
          </w:p>
        </w:tc>
      </w:tr>
      <w:tr w:rsidR="00C9206C" w:rsidTr="006A1B50">
        <w:tc>
          <w:tcPr>
            <w:tcW w:w="10635" w:type="dxa"/>
            <w:gridSpan w:val="8"/>
            <w:tcBorders>
              <w:top w:val="single" w:sz="4" w:space="0" w:color="auto"/>
              <w:bottom w:val="single" w:sz="4" w:space="0" w:color="auto"/>
            </w:tcBorders>
          </w:tcPr>
          <w:p w:rsidR="00C9206C" w:rsidRDefault="00C9206C" w:rsidP="006A1B50">
            <w:pPr>
              <w:autoSpaceDE w:val="0"/>
              <w:autoSpaceDN w:val="0"/>
              <w:adjustRightInd w:val="0"/>
              <w:jc w:val="both"/>
              <w:rPr>
                <w:rFonts w:ascii="Times New Roman CYR" w:hAnsi="Times New Roman CYR" w:cs="Times New Roman CYR"/>
              </w:rPr>
            </w:pPr>
            <w:r>
              <w:rPr>
                <w:rFonts w:ascii="Times New Roman CYR" w:hAnsi="Times New Roman CYR" w:cs="Times New Roman CYR"/>
              </w:rPr>
              <w:t>5. Особи, які зареєстровані (проживають) в житловому приміщенні/будинку, особи та члени їх сімей, що проживають окремо (</w:t>
            </w:r>
            <w:r>
              <w:rPr>
                <w:rFonts w:ascii="Times New Roman CYR" w:hAnsi="Times New Roman CYR" w:cs="Times New Roman CYR"/>
                <w:spacing w:val="-11"/>
              </w:rPr>
              <w:t>дружина, чоловік, діти)</w:t>
            </w:r>
            <w:r>
              <w:rPr>
                <w:rFonts w:ascii="Times New Roman CYR" w:hAnsi="Times New Roman CYR" w:cs="Times New Roman CYR"/>
              </w:rPr>
              <w:t xml:space="preserve"> </w:t>
            </w:r>
          </w:p>
        </w:tc>
      </w:tr>
      <w:tr w:rsidR="00C9206C" w:rsidTr="006A1B50">
        <w:tc>
          <w:tcPr>
            <w:tcW w:w="4079" w:type="dxa"/>
            <w:gridSpan w:val="2"/>
            <w:tcBorders>
              <w:top w:val="single" w:sz="4" w:space="0" w:color="auto"/>
              <w:bottom w:val="single" w:sz="4" w:space="0" w:color="auto"/>
              <w:right w:val="single" w:sz="4" w:space="0" w:color="auto"/>
            </w:tcBorders>
          </w:tcPr>
          <w:p w:rsidR="00C9206C" w:rsidRDefault="00C9206C" w:rsidP="006A1B50">
            <w:pPr>
              <w:autoSpaceDE w:val="0"/>
              <w:autoSpaceDN w:val="0"/>
              <w:adjustRightInd w:val="0"/>
              <w:jc w:val="center"/>
              <w:rPr>
                <w:rFonts w:ascii="Times New Roman CYR" w:hAnsi="Times New Roman CYR" w:cs="Times New Roman CYR"/>
              </w:rPr>
            </w:pPr>
            <w:r>
              <w:rPr>
                <w:rFonts w:ascii="Times New Roman CYR" w:hAnsi="Times New Roman CYR" w:cs="Times New Roman CYR"/>
                <w:spacing w:val="-2"/>
                <w:sz w:val="16"/>
                <w:szCs w:val="16"/>
              </w:rPr>
              <w:t xml:space="preserve">Прізвище, ініціали </w:t>
            </w:r>
            <w:r>
              <w:rPr>
                <w:rFonts w:ascii="Times New Roman CYR" w:hAnsi="Times New Roman CYR" w:cs="Times New Roman CYR"/>
              </w:rPr>
              <w:t xml:space="preserve"> </w:t>
            </w:r>
          </w:p>
          <w:p w:rsidR="00C9206C" w:rsidRDefault="00C9206C" w:rsidP="006A1B50">
            <w:pPr>
              <w:autoSpaceDE w:val="0"/>
              <w:autoSpaceDN w:val="0"/>
              <w:adjustRightInd w:val="0"/>
              <w:jc w:val="center"/>
              <w:rPr>
                <w:rFonts w:ascii="Times New Roman CYR" w:hAnsi="Times New Roman CYR" w:cs="Times New Roman CYR"/>
                <w:sz w:val="16"/>
                <w:szCs w:val="16"/>
              </w:rPr>
            </w:pPr>
          </w:p>
        </w:tc>
        <w:tc>
          <w:tcPr>
            <w:tcW w:w="1274" w:type="dxa"/>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jc w:val="center"/>
              <w:rPr>
                <w:rFonts w:ascii="Times New Roman CYR" w:hAnsi="Times New Roman CYR" w:cs="Times New Roman CYR"/>
                <w:spacing w:val="-3"/>
                <w:sz w:val="16"/>
                <w:szCs w:val="16"/>
              </w:rPr>
            </w:pPr>
            <w:r>
              <w:rPr>
                <w:rFonts w:ascii="Times New Roman CYR" w:hAnsi="Times New Roman CYR" w:cs="Times New Roman CYR"/>
                <w:spacing w:val="-3"/>
                <w:sz w:val="16"/>
                <w:szCs w:val="16"/>
              </w:rPr>
              <w:t xml:space="preserve">Ступінь родинного </w:t>
            </w:r>
          </w:p>
          <w:p w:rsidR="00C9206C" w:rsidRDefault="00C9206C" w:rsidP="006A1B50">
            <w:pPr>
              <w:autoSpaceDE w:val="0"/>
              <w:autoSpaceDN w:val="0"/>
              <w:adjustRightInd w:val="0"/>
              <w:jc w:val="center"/>
              <w:rPr>
                <w:rFonts w:ascii="Times New Roman CYR" w:hAnsi="Times New Roman CYR" w:cs="Times New Roman CYR"/>
              </w:rPr>
            </w:pPr>
            <w:r>
              <w:rPr>
                <w:rFonts w:ascii="Times New Roman CYR" w:hAnsi="Times New Roman CYR" w:cs="Times New Roman CYR"/>
                <w:spacing w:val="-1"/>
                <w:sz w:val="16"/>
                <w:szCs w:val="16"/>
              </w:rPr>
              <w:t>зв'язку</w:t>
            </w:r>
            <w:r>
              <w:rPr>
                <w:rFonts w:ascii="Times New Roman CYR" w:hAnsi="Times New Roman CYR" w:cs="Times New Roman CYR"/>
                <w:sz w:val="16"/>
                <w:szCs w:val="16"/>
              </w:rPr>
              <w:t xml:space="preserve"> </w:t>
            </w:r>
          </w:p>
        </w:tc>
        <w:tc>
          <w:tcPr>
            <w:tcW w:w="1134" w:type="dxa"/>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jc w:val="center"/>
              <w:rPr>
                <w:rFonts w:ascii="Times New Roman CYR" w:hAnsi="Times New Roman CYR" w:cs="Times New Roman CYR"/>
              </w:rPr>
            </w:pPr>
            <w:r>
              <w:rPr>
                <w:rFonts w:ascii="Times New Roman CYR" w:hAnsi="Times New Roman CYR" w:cs="Times New Roman CYR"/>
                <w:sz w:val="16"/>
                <w:szCs w:val="16"/>
              </w:rPr>
              <w:t>Рік народження</w:t>
            </w:r>
          </w:p>
        </w:tc>
        <w:tc>
          <w:tcPr>
            <w:tcW w:w="2126"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jc w:val="center"/>
              <w:rPr>
                <w:rFonts w:ascii="Times New Roman CYR" w:hAnsi="Times New Roman CYR" w:cs="Times New Roman CYR"/>
                <w:spacing w:val="-3"/>
                <w:sz w:val="16"/>
                <w:szCs w:val="16"/>
              </w:rPr>
            </w:pPr>
            <w:r>
              <w:rPr>
                <w:rFonts w:ascii="Times New Roman CYR" w:hAnsi="Times New Roman CYR" w:cs="Times New Roman CYR"/>
                <w:spacing w:val="-3"/>
                <w:sz w:val="16"/>
                <w:szCs w:val="16"/>
              </w:rPr>
              <w:t xml:space="preserve">Вид діяльності </w:t>
            </w:r>
          </w:p>
          <w:p w:rsidR="00C9206C" w:rsidRDefault="00C9206C" w:rsidP="006A1B50">
            <w:pPr>
              <w:autoSpaceDE w:val="0"/>
              <w:autoSpaceDN w:val="0"/>
              <w:adjustRightInd w:val="0"/>
              <w:jc w:val="center"/>
              <w:rPr>
                <w:rFonts w:ascii="Times New Roman CYR" w:hAnsi="Times New Roman CYR" w:cs="Times New Roman CYR"/>
                <w:spacing w:val="-3"/>
                <w:sz w:val="16"/>
                <w:szCs w:val="16"/>
              </w:rPr>
            </w:pPr>
            <w:r>
              <w:rPr>
                <w:rFonts w:ascii="Times New Roman CYR" w:hAnsi="Times New Roman CYR" w:cs="Times New Roman CYR"/>
                <w:spacing w:val="-3"/>
                <w:sz w:val="16"/>
                <w:szCs w:val="16"/>
              </w:rPr>
              <w:t xml:space="preserve">(працездатні, працюючі, </w:t>
            </w:r>
          </w:p>
          <w:p w:rsidR="00C9206C" w:rsidRDefault="00C9206C" w:rsidP="006A1B50">
            <w:pPr>
              <w:autoSpaceDE w:val="0"/>
              <w:autoSpaceDN w:val="0"/>
              <w:adjustRightInd w:val="0"/>
              <w:jc w:val="center"/>
              <w:rPr>
                <w:rFonts w:ascii="Times New Roman CYR" w:hAnsi="Times New Roman CYR" w:cs="Times New Roman CYR"/>
              </w:rPr>
            </w:pPr>
            <w:r>
              <w:rPr>
                <w:rFonts w:ascii="Times New Roman CYR" w:hAnsi="Times New Roman CYR" w:cs="Times New Roman CYR"/>
                <w:spacing w:val="-3"/>
                <w:sz w:val="16"/>
                <w:szCs w:val="16"/>
              </w:rPr>
              <w:t>непрацюючі)  за соціальною ознакою (пенсіонер, інвалід та ін.)</w:t>
            </w:r>
            <w:r>
              <w:rPr>
                <w:rFonts w:ascii="Times New Roman CYR" w:hAnsi="Times New Roman CYR" w:cs="Times New Roman CYR"/>
                <w:spacing w:val="-5"/>
                <w:sz w:val="16"/>
                <w:szCs w:val="16"/>
              </w:rPr>
              <w:t xml:space="preserve"> </w:t>
            </w:r>
          </w:p>
        </w:tc>
        <w:tc>
          <w:tcPr>
            <w:tcW w:w="2022" w:type="dxa"/>
            <w:gridSpan w:val="2"/>
            <w:tcBorders>
              <w:top w:val="single" w:sz="4" w:space="0" w:color="auto"/>
              <w:left w:val="single" w:sz="4" w:space="0" w:color="auto"/>
              <w:bottom w:val="single" w:sz="4" w:space="0" w:color="auto"/>
            </w:tcBorders>
          </w:tcPr>
          <w:p w:rsidR="00C9206C" w:rsidRDefault="00C9206C" w:rsidP="006A1B50">
            <w:pPr>
              <w:autoSpaceDE w:val="0"/>
              <w:autoSpaceDN w:val="0"/>
              <w:adjustRightInd w:val="0"/>
              <w:jc w:val="center"/>
              <w:rPr>
                <w:rFonts w:ascii="Times New Roman CYR" w:hAnsi="Times New Roman CYR" w:cs="Times New Roman CYR"/>
              </w:rPr>
            </w:pPr>
            <w:r>
              <w:rPr>
                <w:rFonts w:ascii="Times New Roman CYR" w:hAnsi="Times New Roman CYR" w:cs="Times New Roman CYR"/>
                <w:spacing w:val="-5"/>
                <w:sz w:val="16"/>
                <w:szCs w:val="16"/>
              </w:rPr>
              <w:t>Примітки</w:t>
            </w:r>
            <w:r>
              <w:rPr>
                <w:rFonts w:ascii="Times New Roman CYR" w:hAnsi="Times New Roman CYR" w:cs="Times New Roman CYR"/>
              </w:rPr>
              <w:t xml:space="preserve"> </w:t>
            </w:r>
          </w:p>
        </w:tc>
      </w:tr>
      <w:tr w:rsidR="00C9206C" w:rsidTr="006A1B50">
        <w:tc>
          <w:tcPr>
            <w:tcW w:w="4079" w:type="dxa"/>
            <w:gridSpan w:val="2"/>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274" w:type="dxa"/>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134" w:type="dxa"/>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126" w:type="dxa"/>
            <w:gridSpan w:val="2"/>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022"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4079" w:type="dxa"/>
            <w:gridSpan w:val="2"/>
            <w:tcBorders>
              <w:top w:val="single" w:sz="4" w:space="0" w:color="auto"/>
              <w:left w:val="single" w:sz="6"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274" w:type="dxa"/>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134" w:type="dxa"/>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126"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022" w:type="dxa"/>
            <w:gridSpan w:val="2"/>
            <w:tcBorders>
              <w:top w:val="single" w:sz="4" w:space="0" w:color="auto"/>
              <w:left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4079" w:type="dxa"/>
            <w:gridSpan w:val="2"/>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274" w:type="dxa"/>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134" w:type="dxa"/>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126" w:type="dxa"/>
            <w:gridSpan w:val="2"/>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022"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4079" w:type="dxa"/>
            <w:gridSpan w:val="2"/>
            <w:tcBorders>
              <w:top w:val="single" w:sz="4" w:space="0" w:color="auto"/>
              <w:left w:val="single" w:sz="6"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274" w:type="dxa"/>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134" w:type="dxa"/>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126"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022" w:type="dxa"/>
            <w:gridSpan w:val="2"/>
            <w:tcBorders>
              <w:top w:val="single" w:sz="4" w:space="0" w:color="auto"/>
              <w:left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4079" w:type="dxa"/>
            <w:gridSpan w:val="2"/>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274" w:type="dxa"/>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134" w:type="dxa"/>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126" w:type="dxa"/>
            <w:gridSpan w:val="2"/>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2022"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4079" w:type="dxa"/>
            <w:gridSpan w:val="2"/>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p>
        </w:tc>
        <w:tc>
          <w:tcPr>
            <w:tcW w:w="1274" w:type="dxa"/>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p>
        </w:tc>
        <w:tc>
          <w:tcPr>
            <w:tcW w:w="1134" w:type="dxa"/>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p>
        </w:tc>
        <w:tc>
          <w:tcPr>
            <w:tcW w:w="2126" w:type="dxa"/>
            <w:gridSpan w:val="2"/>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p>
        </w:tc>
        <w:tc>
          <w:tcPr>
            <w:tcW w:w="2022"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p>
        </w:tc>
      </w:tr>
      <w:tr w:rsidR="00C9206C" w:rsidTr="006A1B50">
        <w:tc>
          <w:tcPr>
            <w:tcW w:w="4079" w:type="dxa"/>
            <w:gridSpan w:val="2"/>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p>
        </w:tc>
        <w:tc>
          <w:tcPr>
            <w:tcW w:w="1274" w:type="dxa"/>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p>
        </w:tc>
        <w:tc>
          <w:tcPr>
            <w:tcW w:w="1134" w:type="dxa"/>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p>
        </w:tc>
        <w:tc>
          <w:tcPr>
            <w:tcW w:w="2126" w:type="dxa"/>
            <w:gridSpan w:val="2"/>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p>
        </w:tc>
        <w:tc>
          <w:tcPr>
            <w:tcW w:w="2022"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p>
        </w:tc>
      </w:tr>
      <w:tr w:rsidR="00C9206C" w:rsidTr="006A1B50">
        <w:tc>
          <w:tcPr>
            <w:tcW w:w="10635" w:type="dxa"/>
            <w:gridSpan w:val="8"/>
            <w:tcBorders>
              <w:top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xml:space="preserve">Розділ II. Усі види доходів осіб, які зареєстровані (проживають) в житловому приміщенні/будинку станом на «______» ________________ 20____р. </w:t>
            </w:r>
          </w:p>
        </w:tc>
      </w:tr>
      <w:tr w:rsidR="00C9206C" w:rsidTr="006A1B50">
        <w:tc>
          <w:tcPr>
            <w:tcW w:w="3992" w:type="dxa"/>
            <w:vMerge w:val="restart"/>
            <w:tcBorders>
              <w:top w:val="single" w:sz="4" w:space="0" w:color="auto"/>
              <w:bottom w:val="single" w:sz="4" w:space="0" w:color="auto"/>
              <w:right w:val="single" w:sz="4" w:space="0" w:color="auto"/>
            </w:tcBorders>
          </w:tcPr>
          <w:p w:rsidR="00C9206C" w:rsidRDefault="00C9206C" w:rsidP="006A1B50">
            <w:pPr>
              <w:autoSpaceDE w:val="0"/>
              <w:autoSpaceDN w:val="0"/>
              <w:adjustRightInd w:val="0"/>
              <w:jc w:val="center"/>
              <w:rPr>
                <w:rFonts w:ascii="Times New Roman CYR" w:hAnsi="Times New Roman CYR" w:cs="Times New Roman CYR"/>
              </w:rPr>
            </w:pPr>
            <w:r>
              <w:rPr>
                <w:rFonts w:ascii="Times New Roman CYR" w:hAnsi="Times New Roman CYR" w:cs="Times New Roman CYR"/>
                <w:spacing w:val="7"/>
                <w:sz w:val="16"/>
                <w:szCs w:val="16"/>
              </w:rPr>
              <w:t>Прізвище, ініціали</w:t>
            </w:r>
          </w:p>
        </w:tc>
        <w:tc>
          <w:tcPr>
            <w:tcW w:w="6643" w:type="dxa"/>
            <w:gridSpan w:val="7"/>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jc w:val="center"/>
              <w:rPr>
                <w:rFonts w:ascii="Times New Roman CYR" w:hAnsi="Times New Roman CYR" w:cs="Times New Roman CYR"/>
              </w:rPr>
            </w:pPr>
            <w:r>
              <w:rPr>
                <w:rFonts w:ascii="Times New Roman CYR" w:hAnsi="Times New Roman CYR" w:cs="Times New Roman CYR"/>
                <w:spacing w:val="7"/>
                <w:sz w:val="16"/>
                <w:szCs w:val="16"/>
              </w:rPr>
              <w:t>Відомості про доходи</w:t>
            </w:r>
          </w:p>
        </w:tc>
      </w:tr>
      <w:tr w:rsidR="00C9206C" w:rsidTr="006A1B50">
        <w:tc>
          <w:tcPr>
            <w:tcW w:w="3992" w:type="dxa"/>
            <w:vMerge/>
            <w:tcBorders>
              <w:top w:val="single" w:sz="4" w:space="0" w:color="auto"/>
              <w:bottom w:val="single" w:sz="4" w:space="0" w:color="auto"/>
              <w:right w:val="single" w:sz="4" w:space="0" w:color="auto"/>
            </w:tcBorders>
            <w:vAlign w:val="center"/>
          </w:tcPr>
          <w:p w:rsidR="00C9206C" w:rsidRDefault="00C9206C" w:rsidP="006A1B50">
            <w:pPr>
              <w:autoSpaceDE w:val="0"/>
              <w:autoSpaceDN w:val="0"/>
              <w:adjustRightInd w:val="0"/>
              <w:rPr>
                <w:rFonts w:ascii="Times New Roman CYR" w:hAnsi="Times New Roman CYR" w:cs="Times New Roman CYR"/>
              </w:rPr>
            </w:pPr>
          </w:p>
        </w:tc>
        <w:tc>
          <w:tcPr>
            <w:tcW w:w="3346" w:type="dxa"/>
            <w:gridSpan w:val="4"/>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jc w:val="center"/>
              <w:rPr>
                <w:rFonts w:ascii="Times New Roman CYR" w:hAnsi="Times New Roman CYR" w:cs="Times New Roman CYR"/>
                <w:sz w:val="16"/>
                <w:szCs w:val="16"/>
              </w:rPr>
            </w:pPr>
            <w:r>
              <w:rPr>
                <w:rFonts w:ascii="Times New Roman CYR" w:hAnsi="Times New Roman CYR" w:cs="Times New Roman CYR"/>
                <w:spacing w:val="-3"/>
                <w:sz w:val="16"/>
                <w:szCs w:val="16"/>
              </w:rPr>
              <w:t>Вид доходу</w:t>
            </w:r>
            <w:r>
              <w:rPr>
                <w:rFonts w:ascii="Times New Roman CYR" w:hAnsi="Times New Roman CYR" w:cs="Times New Roman CYR"/>
                <w:sz w:val="16"/>
                <w:szCs w:val="16"/>
              </w:rPr>
              <w:t xml:space="preserve"> (розмір пенсії, державної соціальної допомоги, заробітної плати, інші прибутки)  </w:t>
            </w:r>
          </w:p>
        </w:tc>
        <w:tc>
          <w:tcPr>
            <w:tcW w:w="1755"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jc w:val="center"/>
              <w:rPr>
                <w:rFonts w:ascii="Times New Roman CYR" w:hAnsi="Times New Roman CYR" w:cs="Times New Roman CYR"/>
              </w:rPr>
            </w:pPr>
            <w:r>
              <w:rPr>
                <w:rFonts w:ascii="Times New Roman CYR" w:hAnsi="Times New Roman CYR" w:cs="Times New Roman CYR"/>
                <w:spacing w:val="-4"/>
                <w:sz w:val="16"/>
                <w:szCs w:val="16"/>
              </w:rPr>
              <w:t>Розмір доходу</w:t>
            </w:r>
          </w:p>
        </w:tc>
        <w:tc>
          <w:tcPr>
            <w:tcW w:w="1542" w:type="dxa"/>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jc w:val="center"/>
              <w:rPr>
                <w:rFonts w:ascii="Times New Roman CYR" w:hAnsi="Times New Roman CYR" w:cs="Times New Roman CYR"/>
              </w:rPr>
            </w:pPr>
            <w:r>
              <w:rPr>
                <w:rFonts w:ascii="Times New Roman CYR" w:hAnsi="Times New Roman CYR" w:cs="Times New Roman CYR"/>
                <w:spacing w:val="-1"/>
                <w:sz w:val="16"/>
                <w:szCs w:val="16"/>
              </w:rPr>
              <w:t>Джерело доходу</w:t>
            </w:r>
          </w:p>
        </w:tc>
      </w:tr>
      <w:tr w:rsidR="00C9206C" w:rsidTr="006A1B50">
        <w:tc>
          <w:tcPr>
            <w:tcW w:w="3992" w:type="dxa"/>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3346" w:type="dxa"/>
            <w:gridSpan w:val="4"/>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755"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542" w:type="dxa"/>
            <w:tcBorders>
              <w:top w:val="single" w:sz="4" w:space="0" w:color="auto"/>
              <w:left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3992" w:type="dxa"/>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3346" w:type="dxa"/>
            <w:gridSpan w:val="4"/>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755"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542" w:type="dxa"/>
            <w:tcBorders>
              <w:top w:val="single" w:sz="4" w:space="0" w:color="auto"/>
              <w:left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3992" w:type="dxa"/>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3346" w:type="dxa"/>
            <w:gridSpan w:val="4"/>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755"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542" w:type="dxa"/>
            <w:tcBorders>
              <w:top w:val="single" w:sz="4" w:space="0" w:color="auto"/>
              <w:left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3992" w:type="dxa"/>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3346" w:type="dxa"/>
            <w:gridSpan w:val="4"/>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755"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542" w:type="dxa"/>
            <w:tcBorders>
              <w:top w:val="single" w:sz="4" w:space="0" w:color="auto"/>
              <w:left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3992" w:type="dxa"/>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3346" w:type="dxa"/>
            <w:gridSpan w:val="4"/>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755" w:type="dxa"/>
            <w:gridSpan w:val="2"/>
            <w:tcBorders>
              <w:top w:val="nil"/>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542" w:type="dxa"/>
            <w:tcBorders>
              <w:top w:val="single" w:sz="4" w:space="0" w:color="auto"/>
              <w:left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3992" w:type="dxa"/>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3346" w:type="dxa"/>
            <w:gridSpan w:val="4"/>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755" w:type="dxa"/>
            <w:gridSpan w:val="2"/>
            <w:tcBorders>
              <w:top w:val="nil"/>
              <w:left w:val="single" w:sz="4" w:space="0" w:color="auto"/>
              <w:bottom w:val="single" w:sz="4"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c>
          <w:tcPr>
            <w:tcW w:w="1542" w:type="dxa"/>
            <w:tcBorders>
              <w:top w:val="single" w:sz="4" w:space="0" w:color="auto"/>
              <w:left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r>
              <w:rPr>
                <w:rFonts w:ascii="Times New Roman CYR" w:hAnsi="Times New Roman CYR" w:cs="Times New Roman CYR"/>
              </w:rPr>
              <w:t> </w:t>
            </w:r>
          </w:p>
        </w:tc>
      </w:tr>
      <w:tr w:rsidR="00C9206C" w:rsidTr="006A1B50">
        <w:tc>
          <w:tcPr>
            <w:tcW w:w="3992" w:type="dxa"/>
            <w:tcBorders>
              <w:top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p>
        </w:tc>
        <w:tc>
          <w:tcPr>
            <w:tcW w:w="3346" w:type="dxa"/>
            <w:gridSpan w:val="4"/>
            <w:tcBorders>
              <w:top w:val="single" w:sz="4" w:space="0" w:color="auto"/>
              <w:left w:val="single" w:sz="4" w:space="0" w:color="auto"/>
              <w:bottom w:val="single" w:sz="4" w:space="0" w:color="auto"/>
              <w:right w:val="single" w:sz="4" w:space="0" w:color="auto"/>
            </w:tcBorders>
          </w:tcPr>
          <w:p w:rsidR="00C9206C" w:rsidRDefault="00C9206C" w:rsidP="006A1B50">
            <w:pPr>
              <w:autoSpaceDE w:val="0"/>
              <w:autoSpaceDN w:val="0"/>
              <w:adjustRightInd w:val="0"/>
              <w:rPr>
                <w:rFonts w:ascii="Times New Roman CYR" w:hAnsi="Times New Roman CYR" w:cs="Times New Roman CYR"/>
              </w:rPr>
            </w:pPr>
          </w:p>
        </w:tc>
        <w:tc>
          <w:tcPr>
            <w:tcW w:w="1755" w:type="dxa"/>
            <w:gridSpan w:val="2"/>
            <w:tcBorders>
              <w:top w:val="single" w:sz="4" w:space="0" w:color="auto"/>
              <w:left w:val="single" w:sz="4" w:space="0" w:color="auto"/>
              <w:bottom w:val="single" w:sz="6" w:space="0" w:color="auto"/>
              <w:right w:val="single" w:sz="8" w:space="0" w:color="auto"/>
            </w:tcBorders>
          </w:tcPr>
          <w:p w:rsidR="00C9206C" w:rsidRDefault="00C9206C" w:rsidP="006A1B50">
            <w:pPr>
              <w:autoSpaceDE w:val="0"/>
              <w:autoSpaceDN w:val="0"/>
              <w:adjustRightInd w:val="0"/>
              <w:rPr>
                <w:rFonts w:ascii="Times New Roman CYR" w:hAnsi="Times New Roman CYR" w:cs="Times New Roman CYR"/>
              </w:rPr>
            </w:pPr>
          </w:p>
        </w:tc>
        <w:tc>
          <w:tcPr>
            <w:tcW w:w="1542" w:type="dxa"/>
            <w:tcBorders>
              <w:top w:val="single" w:sz="4" w:space="0" w:color="auto"/>
              <w:left w:val="single" w:sz="4" w:space="0" w:color="auto"/>
              <w:bottom w:val="single" w:sz="4" w:space="0" w:color="auto"/>
            </w:tcBorders>
          </w:tcPr>
          <w:p w:rsidR="00C9206C" w:rsidRDefault="00C9206C" w:rsidP="006A1B50">
            <w:pPr>
              <w:autoSpaceDE w:val="0"/>
              <w:autoSpaceDN w:val="0"/>
              <w:adjustRightInd w:val="0"/>
              <w:rPr>
                <w:rFonts w:ascii="Times New Roman CYR" w:hAnsi="Times New Roman CYR" w:cs="Times New Roman CYR"/>
              </w:rPr>
            </w:pPr>
          </w:p>
        </w:tc>
      </w:tr>
    </w:tbl>
    <w:p w:rsidR="00C9206C" w:rsidRDefault="00C9206C" w:rsidP="00C9206C">
      <w:pPr>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Я,________________________________________________________________,</w:t>
      </w:r>
    </w:p>
    <w:p w:rsidR="00C9206C" w:rsidRDefault="00C9206C" w:rsidP="00C9206C">
      <w:pPr>
        <w:autoSpaceDE w:val="0"/>
        <w:autoSpaceDN w:val="0"/>
        <w:adjustRightInd w:val="0"/>
        <w:jc w:val="center"/>
        <w:rPr>
          <w:rFonts w:ascii="Times New Roman CYR" w:hAnsi="Times New Roman CYR" w:cs="Times New Roman CYR"/>
          <w:sz w:val="16"/>
          <w:szCs w:val="16"/>
        </w:rPr>
      </w:pPr>
      <w:r>
        <w:rPr>
          <w:rFonts w:ascii="Times New Roman CYR" w:hAnsi="Times New Roman CYR" w:cs="Times New Roman CYR"/>
          <w:sz w:val="16"/>
          <w:szCs w:val="16"/>
        </w:rPr>
        <w:t>(прізвище, ім’я та по батькові)</w:t>
      </w:r>
    </w:p>
    <w:p w:rsidR="00C9206C" w:rsidRDefault="00C9206C" w:rsidP="00C9206C">
      <w:pPr>
        <w:autoSpaceDE w:val="0"/>
        <w:autoSpaceDN w:val="0"/>
        <w:adjustRightInd w:val="0"/>
        <w:jc w:val="center"/>
        <w:rPr>
          <w:rFonts w:ascii="Times New Roman CYR" w:hAnsi="Times New Roman CYR" w:cs="Times New Roman CYR"/>
        </w:rPr>
      </w:pPr>
      <w:r>
        <w:rPr>
          <w:rFonts w:ascii="Times New Roman CYR" w:hAnsi="Times New Roman CYR" w:cs="Times New Roman CYR"/>
        </w:rPr>
        <w:t xml:space="preserve">несу повну відповідальність за надання інформації при заповненні декларації про доходи та майновий стан; усвідомлюю, що в разі подання мною неповних чи недостовірних відомостей, мені може бути відмовлено в наданні адресної матеріальної допомоги. </w:t>
      </w:r>
    </w:p>
    <w:p w:rsidR="00C9206C" w:rsidRDefault="00C9206C" w:rsidP="00C9206C">
      <w:pPr>
        <w:autoSpaceDE w:val="0"/>
        <w:autoSpaceDN w:val="0"/>
        <w:adjustRightInd w:val="0"/>
        <w:jc w:val="center"/>
        <w:rPr>
          <w:rFonts w:ascii="Times New Roman CYR" w:hAnsi="Times New Roman CYR" w:cs="Times New Roman CYR"/>
        </w:rPr>
      </w:pPr>
    </w:p>
    <w:p w:rsidR="00C9206C" w:rsidRDefault="00C9206C" w:rsidP="00C9206C">
      <w:pPr>
        <w:autoSpaceDE w:val="0"/>
        <w:autoSpaceDN w:val="0"/>
        <w:adjustRightInd w:val="0"/>
        <w:ind w:left="180" w:right="-1" w:hanging="720"/>
        <w:jc w:val="both"/>
      </w:pPr>
      <w:r>
        <w:rPr>
          <w:rFonts w:ascii="Times New Roman CYR" w:hAnsi="Times New Roman CYR" w:cs="Times New Roman CYR"/>
          <w:sz w:val="20"/>
          <w:szCs w:val="20"/>
        </w:rPr>
        <w:t xml:space="preserve">_____________________________                           </w:t>
      </w:r>
      <w:r w:rsidRPr="00D32379">
        <w:rPr>
          <w:rFonts w:ascii="Times New Roman CYR" w:hAnsi="Times New Roman CYR" w:cs="Times New Roman CYR"/>
        </w:rPr>
        <w:t xml:space="preserve">«______»  _________________ 20____р.                                                                                                                                                                                                         </w:t>
      </w:r>
      <w:r>
        <w:rPr>
          <w:rFonts w:ascii="Times New Roman CYR" w:hAnsi="Times New Roman CYR" w:cs="Times New Roman CYR"/>
          <w:sz w:val="16"/>
          <w:szCs w:val="16"/>
        </w:rPr>
        <w:t xml:space="preserve">(підпис заявника) </w:t>
      </w:r>
    </w:p>
    <w:p w:rsidR="00C9206C" w:rsidRPr="00665306" w:rsidRDefault="00C9206C" w:rsidP="006C4407"/>
    <w:sectPr w:rsidR="00C9206C" w:rsidRPr="00665306" w:rsidSect="00CD0B1E">
      <w:pgSz w:w="11906" w:h="16838"/>
      <w:pgMar w:top="567" w:right="851" w:bottom="568" w:left="1701" w:header="357" w:footer="2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3F9" w:rsidRDefault="002E63F9">
      <w:r>
        <w:separator/>
      </w:r>
    </w:p>
  </w:endnote>
  <w:endnote w:type="continuationSeparator" w:id="0">
    <w:p w:rsidR="002E63F9" w:rsidRDefault="002E6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CYR">
    <w:panose1 w:val="02020603050405020304"/>
    <w:charset w:val="CC"/>
    <w:family w:val="roman"/>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3F9" w:rsidRDefault="002E63F9">
      <w:r>
        <w:separator/>
      </w:r>
    </w:p>
  </w:footnote>
  <w:footnote w:type="continuationSeparator" w:id="0">
    <w:p w:rsidR="002E63F9" w:rsidRDefault="002E63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24577"/>
    <w:multiLevelType w:val="hybridMultilevel"/>
    <w:tmpl w:val="D158A132"/>
    <w:lvl w:ilvl="0" w:tplc="F92CC226">
      <w:start w:val="2"/>
      <w:numFmt w:val="bullet"/>
      <w:lvlText w:val="-"/>
      <w:lvlJc w:val="left"/>
      <w:pPr>
        <w:ind w:left="786" w:hanging="360"/>
      </w:pPr>
      <w:rPr>
        <w:rFonts w:ascii="Times New Roman CYR" w:eastAsia="Times New Roman" w:hAnsi="Times New Roman CYR" w:cs="Times New Roman CYR"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A530E49"/>
    <w:multiLevelType w:val="hybridMultilevel"/>
    <w:tmpl w:val="38EC410E"/>
    <w:lvl w:ilvl="0" w:tplc="1F627994">
      <w:start w:val="1"/>
      <w:numFmt w:val="decimal"/>
      <w:lvlText w:val="%1."/>
      <w:lvlJc w:val="left"/>
      <w:pPr>
        <w:ind w:left="928"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2D90ACF"/>
    <w:multiLevelType w:val="hybridMultilevel"/>
    <w:tmpl w:val="C4BA9AA0"/>
    <w:lvl w:ilvl="0" w:tplc="1F627994">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nsid w:val="2A647F4A"/>
    <w:multiLevelType w:val="hybridMultilevel"/>
    <w:tmpl w:val="13423FAE"/>
    <w:lvl w:ilvl="0" w:tplc="C33EAD12">
      <w:start w:val="2"/>
      <w:numFmt w:val="bullet"/>
      <w:lvlText w:val="-"/>
      <w:lvlJc w:val="left"/>
      <w:pPr>
        <w:ind w:left="1068" w:hanging="360"/>
      </w:pPr>
      <w:rPr>
        <w:rFonts w:ascii="Times New Roman CYR" w:eastAsia="Times New Roman" w:hAnsi="Times New Roman CYR" w:cs="Times New Roman CYR"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
    <w:nsid w:val="3ACA2153"/>
    <w:multiLevelType w:val="multilevel"/>
    <w:tmpl w:val="38EC410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4A781B5C"/>
    <w:multiLevelType w:val="hybridMultilevel"/>
    <w:tmpl w:val="661A894A"/>
    <w:lvl w:ilvl="0" w:tplc="7CE877C6">
      <w:start w:val="2"/>
      <w:numFmt w:val="bullet"/>
      <w:lvlText w:val="-"/>
      <w:lvlJc w:val="left"/>
      <w:pPr>
        <w:ind w:left="1068" w:hanging="360"/>
      </w:pPr>
      <w:rPr>
        <w:rFonts w:ascii="Times New Roman CYR" w:eastAsia="Times New Roman" w:hAnsi="Times New Roman CYR" w:cs="Times New Roman CYR"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6">
    <w:nsid w:val="502720FA"/>
    <w:multiLevelType w:val="hybridMultilevel"/>
    <w:tmpl w:val="D38ACB5C"/>
    <w:lvl w:ilvl="0" w:tplc="4D6A6C94">
      <w:start w:val="2"/>
      <w:numFmt w:val="bullet"/>
      <w:lvlText w:val="–"/>
      <w:lvlJc w:val="left"/>
      <w:pPr>
        <w:ind w:left="1068" w:hanging="360"/>
      </w:pPr>
      <w:rPr>
        <w:rFonts w:ascii="Times New Roman CYR" w:eastAsia="Times New Roman" w:hAnsi="Times New Roman CYR" w:cs="Times New Roman CYR"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7">
    <w:nsid w:val="6067175F"/>
    <w:multiLevelType w:val="multilevel"/>
    <w:tmpl w:val="EE12BFC2"/>
    <w:lvl w:ilvl="0">
      <w:start w:val="2"/>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6"/>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685844FA"/>
    <w:multiLevelType w:val="hybridMultilevel"/>
    <w:tmpl w:val="B134ACC8"/>
    <w:lvl w:ilvl="0" w:tplc="F416797C">
      <w:start w:val="1"/>
      <w:numFmt w:val="decimal"/>
      <w:lvlText w:val="%1."/>
      <w:lvlJc w:val="left"/>
      <w:pPr>
        <w:tabs>
          <w:tab w:val="num" w:pos="720"/>
        </w:tabs>
        <w:ind w:left="720" w:hanging="360"/>
      </w:pPr>
      <w:rPr>
        <w:rFonts w:ascii="Times New Roman" w:eastAsia="Times New Roman" w:hAnsi="Times New Roman" w:cs="Times New Roman"/>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
    <w:nsid w:val="73B94C30"/>
    <w:multiLevelType w:val="hybridMultilevel"/>
    <w:tmpl w:val="2DE295BC"/>
    <w:lvl w:ilvl="0" w:tplc="04D26CD8">
      <w:start w:val="2"/>
      <w:numFmt w:val="bullet"/>
      <w:lvlText w:val="-"/>
      <w:lvlJc w:val="left"/>
      <w:pPr>
        <w:ind w:left="1068" w:hanging="360"/>
      </w:pPr>
      <w:rPr>
        <w:rFonts w:ascii="Times New Roman CYR" w:eastAsia="Times New Roman" w:hAnsi="Times New Roman CYR" w:cs="Times New Roman CYR"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1"/>
  </w:num>
  <w:num w:numId="2">
    <w:abstractNumId w:val="6"/>
  </w:num>
  <w:num w:numId="3">
    <w:abstractNumId w:val="4"/>
  </w:num>
  <w:num w:numId="4">
    <w:abstractNumId w:val="2"/>
  </w:num>
  <w:num w:numId="5">
    <w:abstractNumId w:val="3"/>
  </w:num>
  <w:num w:numId="6">
    <w:abstractNumId w:val="5"/>
  </w:num>
  <w:num w:numId="7">
    <w:abstractNumId w:val="8"/>
  </w:num>
  <w:num w:numId="8">
    <w:abstractNumId w:val="9"/>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1FA"/>
    <w:rsid w:val="00020DD2"/>
    <w:rsid w:val="00053523"/>
    <w:rsid w:val="0005657F"/>
    <w:rsid w:val="00057A16"/>
    <w:rsid w:val="00070D3F"/>
    <w:rsid w:val="000779C4"/>
    <w:rsid w:val="00083F03"/>
    <w:rsid w:val="00087B82"/>
    <w:rsid w:val="00093833"/>
    <w:rsid w:val="000C5633"/>
    <w:rsid w:val="00103286"/>
    <w:rsid w:val="001226C2"/>
    <w:rsid w:val="001246E1"/>
    <w:rsid w:val="001372AE"/>
    <w:rsid w:val="00144582"/>
    <w:rsid w:val="001754B8"/>
    <w:rsid w:val="00175A23"/>
    <w:rsid w:val="00187461"/>
    <w:rsid w:val="0019098E"/>
    <w:rsid w:val="0019474E"/>
    <w:rsid w:val="001E10FA"/>
    <w:rsid w:val="001E35F2"/>
    <w:rsid w:val="001E4D65"/>
    <w:rsid w:val="00230233"/>
    <w:rsid w:val="00252DDB"/>
    <w:rsid w:val="00267033"/>
    <w:rsid w:val="00270D74"/>
    <w:rsid w:val="00292A8C"/>
    <w:rsid w:val="002D418F"/>
    <w:rsid w:val="002E50A0"/>
    <w:rsid w:val="002E63F9"/>
    <w:rsid w:val="00311DCB"/>
    <w:rsid w:val="00341CAC"/>
    <w:rsid w:val="00355B5B"/>
    <w:rsid w:val="003633D8"/>
    <w:rsid w:val="00372DEE"/>
    <w:rsid w:val="003871C3"/>
    <w:rsid w:val="003871FA"/>
    <w:rsid w:val="003C2A98"/>
    <w:rsid w:val="003C3577"/>
    <w:rsid w:val="003C4BC2"/>
    <w:rsid w:val="003C7712"/>
    <w:rsid w:val="003D1CD2"/>
    <w:rsid w:val="003D43B4"/>
    <w:rsid w:val="003E5302"/>
    <w:rsid w:val="003F5069"/>
    <w:rsid w:val="003F7828"/>
    <w:rsid w:val="00420505"/>
    <w:rsid w:val="004313E8"/>
    <w:rsid w:val="004529C8"/>
    <w:rsid w:val="00460B22"/>
    <w:rsid w:val="0047652A"/>
    <w:rsid w:val="00477C7D"/>
    <w:rsid w:val="0048252E"/>
    <w:rsid w:val="0048756A"/>
    <w:rsid w:val="004C3A19"/>
    <w:rsid w:val="004C4C6B"/>
    <w:rsid w:val="004C4F1B"/>
    <w:rsid w:val="004D3968"/>
    <w:rsid w:val="004D605E"/>
    <w:rsid w:val="004E10A8"/>
    <w:rsid w:val="0050030D"/>
    <w:rsid w:val="00500B06"/>
    <w:rsid w:val="00505549"/>
    <w:rsid w:val="00551993"/>
    <w:rsid w:val="00551A01"/>
    <w:rsid w:val="0056141E"/>
    <w:rsid w:val="00564082"/>
    <w:rsid w:val="005928E5"/>
    <w:rsid w:val="005954C6"/>
    <w:rsid w:val="005A4E57"/>
    <w:rsid w:val="005A7F57"/>
    <w:rsid w:val="005B1C5D"/>
    <w:rsid w:val="005C29CF"/>
    <w:rsid w:val="00603CF7"/>
    <w:rsid w:val="006118BF"/>
    <w:rsid w:val="00624E3E"/>
    <w:rsid w:val="006373A9"/>
    <w:rsid w:val="00644AD9"/>
    <w:rsid w:val="00665306"/>
    <w:rsid w:val="006810C2"/>
    <w:rsid w:val="006969B3"/>
    <w:rsid w:val="006A1B50"/>
    <w:rsid w:val="006A639C"/>
    <w:rsid w:val="006A7099"/>
    <w:rsid w:val="006B4280"/>
    <w:rsid w:val="006C4407"/>
    <w:rsid w:val="006D138A"/>
    <w:rsid w:val="006D1DE0"/>
    <w:rsid w:val="006D4A42"/>
    <w:rsid w:val="006D51F5"/>
    <w:rsid w:val="00705095"/>
    <w:rsid w:val="00713F20"/>
    <w:rsid w:val="00756EA7"/>
    <w:rsid w:val="00776402"/>
    <w:rsid w:val="00780511"/>
    <w:rsid w:val="007B421A"/>
    <w:rsid w:val="007D4A2F"/>
    <w:rsid w:val="007E016D"/>
    <w:rsid w:val="007E3F51"/>
    <w:rsid w:val="00804DB2"/>
    <w:rsid w:val="00833845"/>
    <w:rsid w:val="008410FE"/>
    <w:rsid w:val="00851A6E"/>
    <w:rsid w:val="008533F2"/>
    <w:rsid w:val="00854534"/>
    <w:rsid w:val="008B2061"/>
    <w:rsid w:val="008E42B0"/>
    <w:rsid w:val="00906456"/>
    <w:rsid w:val="00911983"/>
    <w:rsid w:val="009148C6"/>
    <w:rsid w:val="00930AC5"/>
    <w:rsid w:val="0093582B"/>
    <w:rsid w:val="00937521"/>
    <w:rsid w:val="009419AD"/>
    <w:rsid w:val="009537F9"/>
    <w:rsid w:val="00964D6F"/>
    <w:rsid w:val="009703E9"/>
    <w:rsid w:val="0098273E"/>
    <w:rsid w:val="0098391F"/>
    <w:rsid w:val="009A5F62"/>
    <w:rsid w:val="009B2E4E"/>
    <w:rsid w:val="009C2C3E"/>
    <w:rsid w:val="009C7BA5"/>
    <w:rsid w:val="009E3014"/>
    <w:rsid w:val="009E4659"/>
    <w:rsid w:val="009E51F9"/>
    <w:rsid w:val="009F0C5F"/>
    <w:rsid w:val="00A041DA"/>
    <w:rsid w:val="00A260C1"/>
    <w:rsid w:val="00A304EF"/>
    <w:rsid w:val="00A55BBD"/>
    <w:rsid w:val="00A566BC"/>
    <w:rsid w:val="00A64974"/>
    <w:rsid w:val="00A7577E"/>
    <w:rsid w:val="00A77153"/>
    <w:rsid w:val="00AB051A"/>
    <w:rsid w:val="00AC7083"/>
    <w:rsid w:val="00AD38E9"/>
    <w:rsid w:val="00B100D2"/>
    <w:rsid w:val="00B25494"/>
    <w:rsid w:val="00B40249"/>
    <w:rsid w:val="00B55AA2"/>
    <w:rsid w:val="00B748AB"/>
    <w:rsid w:val="00B81CFD"/>
    <w:rsid w:val="00BB0735"/>
    <w:rsid w:val="00BC1DA7"/>
    <w:rsid w:val="00BD5846"/>
    <w:rsid w:val="00BF4BD5"/>
    <w:rsid w:val="00C07BA8"/>
    <w:rsid w:val="00C119EB"/>
    <w:rsid w:val="00C20166"/>
    <w:rsid w:val="00C2799A"/>
    <w:rsid w:val="00C35A94"/>
    <w:rsid w:val="00C375AA"/>
    <w:rsid w:val="00C44E4F"/>
    <w:rsid w:val="00C779DE"/>
    <w:rsid w:val="00C9206C"/>
    <w:rsid w:val="00C947C7"/>
    <w:rsid w:val="00CA4EFF"/>
    <w:rsid w:val="00CA5887"/>
    <w:rsid w:val="00CA5BCA"/>
    <w:rsid w:val="00CA63ED"/>
    <w:rsid w:val="00CB2D22"/>
    <w:rsid w:val="00CC4ED5"/>
    <w:rsid w:val="00CD0B1E"/>
    <w:rsid w:val="00CD325A"/>
    <w:rsid w:val="00CD64CE"/>
    <w:rsid w:val="00D1660F"/>
    <w:rsid w:val="00D21629"/>
    <w:rsid w:val="00D42AEF"/>
    <w:rsid w:val="00D53629"/>
    <w:rsid w:val="00D646CF"/>
    <w:rsid w:val="00D65A55"/>
    <w:rsid w:val="00D73AD7"/>
    <w:rsid w:val="00DA19B2"/>
    <w:rsid w:val="00DC41A8"/>
    <w:rsid w:val="00DC54F3"/>
    <w:rsid w:val="00DD3BCB"/>
    <w:rsid w:val="00DE1A01"/>
    <w:rsid w:val="00DF09BC"/>
    <w:rsid w:val="00E13084"/>
    <w:rsid w:val="00E24FED"/>
    <w:rsid w:val="00E41D34"/>
    <w:rsid w:val="00E54CB7"/>
    <w:rsid w:val="00E7002E"/>
    <w:rsid w:val="00E76411"/>
    <w:rsid w:val="00E80779"/>
    <w:rsid w:val="00E92B30"/>
    <w:rsid w:val="00E945C7"/>
    <w:rsid w:val="00EA7BC3"/>
    <w:rsid w:val="00EB676E"/>
    <w:rsid w:val="00ED1D1F"/>
    <w:rsid w:val="00F120D6"/>
    <w:rsid w:val="00F152C5"/>
    <w:rsid w:val="00F20AB4"/>
    <w:rsid w:val="00F20F37"/>
    <w:rsid w:val="00F41523"/>
    <w:rsid w:val="00F476F0"/>
    <w:rsid w:val="00F64B9F"/>
    <w:rsid w:val="00F66DBA"/>
    <w:rsid w:val="00F71335"/>
    <w:rsid w:val="00F94ECA"/>
    <w:rsid w:val="00FA4900"/>
    <w:rsid w:val="00FE2A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C4407"/>
    <w:rPr>
      <w:sz w:val="24"/>
      <w:szCs w:val="24"/>
      <w:lang w:eastAsia="ru-RU"/>
    </w:rPr>
  </w:style>
  <w:style w:type="paragraph" w:styleId="1">
    <w:name w:val="heading 1"/>
    <w:basedOn w:val="a"/>
    <w:next w:val="a"/>
    <w:link w:val="10"/>
    <w:qFormat/>
    <w:rsid w:val="003871FA"/>
    <w:pPr>
      <w:keepNext/>
      <w:outlineLvl w:val="0"/>
    </w:pPr>
    <w:rPr>
      <w:szCs w:val="20"/>
    </w:rPr>
  </w:style>
  <w:style w:type="paragraph" w:styleId="2">
    <w:name w:val="heading 2"/>
    <w:basedOn w:val="a"/>
    <w:next w:val="a"/>
    <w:link w:val="20"/>
    <w:qFormat/>
    <w:rsid w:val="003871FA"/>
    <w:pPr>
      <w:keepNext/>
      <w:ind w:left="5812" w:hanging="5760"/>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link w:val="11"/>
    <w:locked/>
    <w:rsid w:val="003871FA"/>
    <w:rPr>
      <w:sz w:val="28"/>
      <w:szCs w:val="28"/>
      <w:shd w:val="clear" w:color="auto" w:fill="FFFFFF"/>
      <w:lang w:bidi="ar-SA"/>
    </w:rPr>
  </w:style>
  <w:style w:type="paragraph" w:customStyle="1" w:styleId="11">
    <w:name w:val="Основний текст1"/>
    <w:basedOn w:val="a"/>
    <w:link w:val="a3"/>
    <w:rsid w:val="003871FA"/>
    <w:pPr>
      <w:shd w:val="clear" w:color="auto" w:fill="FFFFFF"/>
      <w:spacing w:before="420" w:after="600" w:line="312" w:lineRule="exact"/>
      <w:jc w:val="both"/>
    </w:pPr>
    <w:rPr>
      <w:sz w:val="28"/>
      <w:szCs w:val="28"/>
      <w:shd w:val="clear" w:color="auto" w:fill="FFFFFF"/>
      <w:lang w:eastAsia="uk-UA"/>
    </w:rPr>
  </w:style>
  <w:style w:type="paragraph" w:customStyle="1" w:styleId="Default">
    <w:name w:val="Default"/>
    <w:rsid w:val="003871FA"/>
    <w:pPr>
      <w:autoSpaceDE w:val="0"/>
      <w:autoSpaceDN w:val="0"/>
      <w:adjustRightInd w:val="0"/>
    </w:pPr>
    <w:rPr>
      <w:color w:val="000000"/>
      <w:sz w:val="24"/>
      <w:szCs w:val="24"/>
    </w:rPr>
  </w:style>
  <w:style w:type="character" w:customStyle="1" w:styleId="10">
    <w:name w:val="Заголовок 1 Знак"/>
    <w:link w:val="1"/>
    <w:rsid w:val="003871FA"/>
    <w:rPr>
      <w:sz w:val="24"/>
      <w:lang w:val="uk-UA" w:eastAsia="ru-RU" w:bidi="ar-SA"/>
    </w:rPr>
  </w:style>
  <w:style w:type="character" w:customStyle="1" w:styleId="20">
    <w:name w:val="Заголовок 2 Знак"/>
    <w:link w:val="2"/>
    <w:rsid w:val="003871FA"/>
    <w:rPr>
      <w:b/>
      <w:lang w:val="uk-UA" w:eastAsia="ru-RU" w:bidi="ar-SA"/>
    </w:rPr>
  </w:style>
  <w:style w:type="paragraph" w:customStyle="1" w:styleId="a4">
    <w:name w:val="Знак"/>
    <w:basedOn w:val="a"/>
    <w:rsid w:val="00B40249"/>
    <w:rPr>
      <w:rFonts w:ascii="Verdana" w:hAnsi="Verdana"/>
      <w:sz w:val="20"/>
      <w:szCs w:val="20"/>
      <w:lang w:val="en-US" w:eastAsia="en-US"/>
    </w:rPr>
  </w:style>
  <w:style w:type="character" w:customStyle="1" w:styleId="21">
    <w:name w:val="Знак Знак2"/>
    <w:rsid w:val="00B25494"/>
    <w:rPr>
      <w:sz w:val="24"/>
      <w:lang w:val="uk-UA" w:eastAsia="ru-RU" w:bidi="ar-SA"/>
    </w:rPr>
  </w:style>
  <w:style w:type="character" w:customStyle="1" w:styleId="3">
    <w:name w:val="Знак Знак3"/>
    <w:rsid w:val="006C4407"/>
    <w:rPr>
      <w:sz w:val="24"/>
      <w:lang w:val="uk-UA" w:eastAsia="ru-RU" w:bidi="ar-SA"/>
    </w:rPr>
  </w:style>
  <w:style w:type="character" w:customStyle="1" w:styleId="12">
    <w:name w:val="Знак Знак1"/>
    <w:rsid w:val="006C4407"/>
    <w:rPr>
      <w:b/>
      <w:lang w:val="uk-UA" w:eastAsia="ru-RU" w:bidi="ar-SA"/>
    </w:rPr>
  </w:style>
  <w:style w:type="character" w:customStyle="1" w:styleId="mw-page-title-main">
    <w:name w:val="mw-page-title-main"/>
    <w:basedOn w:val="a0"/>
    <w:rsid w:val="002E50A0"/>
  </w:style>
  <w:style w:type="paragraph" w:styleId="a5">
    <w:name w:val="List Paragraph"/>
    <w:basedOn w:val="a"/>
    <w:uiPriority w:val="34"/>
    <w:qFormat/>
    <w:rsid w:val="00AD38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C4407"/>
    <w:rPr>
      <w:sz w:val="24"/>
      <w:szCs w:val="24"/>
      <w:lang w:eastAsia="ru-RU"/>
    </w:rPr>
  </w:style>
  <w:style w:type="paragraph" w:styleId="1">
    <w:name w:val="heading 1"/>
    <w:basedOn w:val="a"/>
    <w:next w:val="a"/>
    <w:link w:val="10"/>
    <w:qFormat/>
    <w:rsid w:val="003871FA"/>
    <w:pPr>
      <w:keepNext/>
      <w:outlineLvl w:val="0"/>
    </w:pPr>
    <w:rPr>
      <w:szCs w:val="20"/>
    </w:rPr>
  </w:style>
  <w:style w:type="paragraph" w:styleId="2">
    <w:name w:val="heading 2"/>
    <w:basedOn w:val="a"/>
    <w:next w:val="a"/>
    <w:link w:val="20"/>
    <w:qFormat/>
    <w:rsid w:val="003871FA"/>
    <w:pPr>
      <w:keepNext/>
      <w:ind w:left="5812" w:hanging="5760"/>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link w:val="11"/>
    <w:locked/>
    <w:rsid w:val="003871FA"/>
    <w:rPr>
      <w:sz w:val="28"/>
      <w:szCs w:val="28"/>
      <w:shd w:val="clear" w:color="auto" w:fill="FFFFFF"/>
      <w:lang w:bidi="ar-SA"/>
    </w:rPr>
  </w:style>
  <w:style w:type="paragraph" w:customStyle="1" w:styleId="11">
    <w:name w:val="Основний текст1"/>
    <w:basedOn w:val="a"/>
    <w:link w:val="a3"/>
    <w:rsid w:val="003871FA"/>
    <w:pPr>
      <w:shd w:val="clear" w:color="auto" w:fill="FFFFFF"/>
      <w:spacing w:before="420" w:after="600" w:line="312" w:lineRule="exact"/>
      <w:jc w:val="both"/>
    </w:pPr>
    <w:rPr>
      <w:sz w:val="28"/>
      <w:szCs w:val="28"/>
      <w:shd w:val="clear" w:color="auto" w:fill="FFFFFF"/>
      <w:lang w:eastAsia="uk-UA"/>
    </w:rPr>
  </w:style>
  <w:style w:type="paragraph" w:customStyle="1" w:styleId="Default">
    <w:name w:val="Default"/>
    <w:rsid w:val="003871FA"/>
    <w:pPr>
      <w:autoSpaceDE w:val="0"/>
      <w:autoSpaceDN w:val="0"/>
      <w:adjustRightInd w:val="0"/>
    </w:pPr>
    <w:rPr>
      <w:color w:val="000000"/>
      <w:sz w:val="24"/>
      <w:szCs w:val="24"/>
    </w:rPr>
  </w:style>
  <w:style w:type="character" w:customStyle="1" w:styleId="10">
    <w:name w:val="Заголовок 1 Знак"/>
    <w:link w:val="1"/>
    <w:rsid w:val="003871FA"/>
    <w:rPr>
      <w:sz w:val="24"/>
      <w:lang w:val="uk-UA" w:eastAsia="ru-RU" w:bidi="ar-SA"/>
    </w:rPr>
  </w:style>
  <w:style w:type="character" w:customStyle="1" w:styleId="20">
    <w:name w:val="Заголовок 2 Знак"/>
    <w:link w:val="2"/>
    <w:rsid w:val="003871FA"/>
    <w:rPr>
      <w:b/>
      <w:lang w:val="uk-UA" w:eastAsia="ru-RU" w:bidi="ar-SA"/>
    </w:rPr>
  </w:style>
  <w:style w:type="paragraph" w:customStyle="1" w:styleId="a4">
    <w:name w:val="Знак"/>
    <w:basedOn w:val="a"/>
    <w:rsid w:val="00B40249"/>
    <w:rPr>
      <w:rFonts w:ascii="Verdana" w:hAnsi="Verdana"/>
      <w:sz w:val="20"/>
      <w:szCs w:val="20"/>
      <w:lang w:val="en-US" w:eastAsia="en-US"/>
    </w:rPr>
  </w:style>
  <w:style w:type="character" w:customStyle="1" w:styleId="21">
    <w:name w:val="Знак Знак2"/>
    <w:rsid w:val="00B25494"/>
    <w:rPr>
      <w:sz w:val="24"/>
      <w:lang w:val="uk-UA" w:eastAsia="ru-RU" w:bidi="ar-SA"/>
    </w:rPr>
  </w:style>
  <w:style w:type="character" w:customStyle="1" w:styleId="3">
    <w:name w:val="Знак Знак3"/>
    <w:rsid w:val="006C4407"/>
    <w:rPr>
      <w:sz w:val="24"/>
      <w:lang w:val="uk-UA" w:eastAsia="ru-RU" w:bidi="ar-SA"/>
    </w:rPr>
  </w:style>
  <w:style w:type="character" w:customStyle="1" w:styleId="12">
    <w:name w:val="Знак Знак1"/>
    <w:rsid w:val="006C4407"/>
    <w:rPr>
      <w:b/>
      <w:lang w:val="uk-UA" w:eastAsia="ru-RU" w:bidi="ar-SA"/>
    </w:rPr>
  </w:style>
  <w:style w:type="character" w:customStyle="1" w:styleId="mw-page-title-main">
    <w:name w:val="mw-page-title-main"/>
    <w:basedOn w:val="a0"/>
    <w:rsid w:val="002E50A0"/>
  </w:style>
  <w:style w:type="paragraph" w:styleId="a5">
    <w:name w:val="List Paragraph"/>
    <w:basedOn w:val="a"/>
    <w:uiPriority w:val="34"/>
    <w:qFormat/>
    <w:rsid w:val="00AD38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31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uk.wikipedia.org/w/index.php?title=%D0%95%D0%BB%D0%B5%D0%BA%D1%82%D1%80%D0%BE%D0%BD%D0%BD%D1%96_%D1%96%D0%BC%D0%BF%D0%BB%D0%B0%D0%BD%D1%82%D0%B0%D1%82%D0%B8&amp;action=edit&amp;redlink=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k.wikipedia.org/wiki/%D0%86%D0%BC%D0%BF%D0%BB%D0%B0%D0%BD%D1%82%D0%B0%D1%82" TargetMode="External"/><Relationship Id="rId5" Type="http://schemas.openxmlformats.org/officeDocument/2006/relationships/settings" Target="settings.xml"/><Relationship Id="rId10" Type="http://schemas.openxmlformats.org/officeDocument/2006/relationships/hyperlink" Target="https://uk.wikipedia.org/wiki/%D0%9A%D1%96%D0%BD%D1%86%D1%96%D0%B2%D0%BA%D0%B8"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1E904-C2D7-437C-BAB7-4216D98C0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21</Pages>
  <Words>32668</Words>
  <Characters>18622</Characters>
  <Application>Microsoft Office Word</Application>
  <DocSecurity>0</DocSecurity>
  <Lines>155</Lines>
  <Paragraphs>102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УПСЗН</Company>
  <LinksUpToDate>false</LinksUpToDate>
  <CharactersWithSpaces>51188</CharactersWithSpaces>
  <SharedDoc>false</SharedDoc>
  <HLinks>
    <vt:vector size="18" baseType="variant">
      <vt:variant>
        <vt:i4>6094907</vt:i4>
      </vt:variant>
      <vt:variant>
        <vt:i4>6</vt:i4>
      </vt:variant>
      <vt:variant>
        <vt:i4>0</vt:i4>
      </vt:variant>
      <vt:variant>
        <vt:i4>5</vt:i4>
      </vt:variant>
      <vt:variant>
        <vt:lpwstr>https://uk.wikipedia.org/w/index.php?title=%D0%95%D0%BB%D0%B5%D0%BA%D1%82%D1%80%D0%BE%D0%BD%D0%BD%D1%96_%D1%96%D0%BC%D0%BF%D0%BB%D0%B0%D0%BD%D1%82%D0%B0%D1%82%D0%B8&amp;action=edit&amp;redlink=1</vt:lpwstr>
      </vt:variant>
      <vt:variant>
        <vt:lpwstr/>
      </vt:variant>
      <vt:variant>
        <vt:i4>6029385</vt:i4>
      </vt:variant>
      <vt:variant>
        <vt:i4>3</vt:i4>
      </vt:variant>
      <vt:variant>
        <vt:i4>0</vt:i4>
      </vt:variant>
      <vt:variant>
        <vt:i4>5</vt:i4>
      </vt:variant>
      <vt:variant>
        <vt:lpwstr>https://uk.wikipedia.org/wiki/%D0%86%D0%BC%D0%BF%D0%BB%D0%B0%D0%BD%D1%82%D0%B0%D1%82</vt:lpwstr>
      </vt:variant>
      <vt:variant>
        <vt:lpwstr/>
      </vt:variant>
      <vt:variant>
        <vt:i4>7340132</vt:i4>
      </vt:variant>
      <vt:variant>
        <vt:i4>0</vt:i4>
      </vt:variant>
      <vt:variant>
        <vt:i4>0</vt:i4>
      </vt:variant>
      <vt:variant>
        <vt:i4>5</vt:i4>
      </vt:variant>
      <vt:variant>
        <vt:lpwstr>https://uk.wikipedia.org/wiki/%D0%9A%D1%96%D0%BD%D1%86%D1%96%D0%B2%D0%BA%D0%B8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GL_BUH</dc:creator>
  <cp:lastModifiedBy>MV</cp:lastModifiedBy>
  <cp:revision>14</cp:revision>
  <cp:lastPrinted>2024-10-21T11:41:00Z</cp:lastPrinted>
  <dcterms:created xsi:type="dcterms:W3CDTF">2024-10-10T06:35:00Z</dcterms:created>
  <dcterms:modified xsi:type="dcterms:W3CDTF">2024-10-21T11:44:00Z</dcterms:modified>
</cp:coreProperties>
</file>